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49B" w:rsidRPr="00F2749B" w:rsidRDefault="00F2749B" w:rsidP="00F2749B">
      <w:pPr>
        <w:widowControl w:val="0"/>
        <w:spacing w:line="240" w:lineRule="auto"/>
        <w:jc w:val="left"/>
        <w:rPr>
          <w:rFonts w:eastAsia="Calibri" w:cs="Times New Roman"/>
          <w:i/>
          <w:sz w:val="24"/>
          <w:szCs w:val="24"/>
        </w:rPr>
      </w:pPr>
    </w:p>
    <w:p w:rsidR="00F2749B" w:rsidRDefault="00F2749B" w:rsidP="00F2749B">
      <w:pPr>
        <w:widowControl w:val="0"/>
        <w:spacing w:line="240" w:lineRule="auto"/>
        <w:jc w:val="center"/>
        <w:rPr>
          <w:rFonts w:eastAsia="Calibri" w:cs="Times New Roman"/>
          <w:b/>
          <w:sz w:val="24"/>
          <w:szCs w:val="24"/>
          <w:lang w:val="en-US"/>
        </w:rPr>
      </w:pPr>
      <w:proofErr w:type="spellStart"/>
      <w:r w:rsidRPr="00F2749B">
        <w:rPr>
          <w:rFonts w:eastAsia="Calibri" w:cs="Times New Roman"/>
          <w:b/>
          <w:sz w:val="24"/>
          <w:szCs w:val="24"/>
          <w:lang w:val="en-US"/>
        </w:rPr>
        <w:t>Перечень</w:t>
      </w:r>
      <w:proofErr w:type="spellEnd"/>
      <w:r w:rsidRPr="00F2749B">
        <w:rPr>
          <w:rFonts w:eastAsia="Calibri" w:cs="Times New Roman"/>
          <w:b/>
          <w:sz w:val="24"/>
          <w:szCs w:val="24"/>
          <w:lang w:val="en-US"/>
        </w:rPr>
        <w:t xml:space="preserve"> </w:t>
      </w:r>
      <w:proofErr w:type="spellStart"/>
      <w:r w:rsidRPr="00F2749B">
        <w:rPr>
          <w:rFonts w:eastAsia="Calibri" w:cs="Times New Roman"/>
          <w:b/>
          <w:sz w:val="24"/>
          <w:szCs w:val="24"/>
          <w:lang w:val="en-US"/>
        </w:rPr>
        <w:t>экзаменационных</w:t>
      </w:r>
      <w:proofErr w:type="spellEnd"/>
      <w:r w:rsidRPr="00F2749B">
        <w:rPr>
          <w:rFonts w:eastAsia="Calibri" w:cs="Times New Roman"/>
          <w:b/>
          <w:spacing w:val="-19"/>
          <w:sz w:val="24"/>
          <w:szCs w:val="24"/>
          <w:lang w:val="en-US"/>
        </w:rPr>
        <w:t xml:space="preserve"> </w:t>
      </w:r>
      <w:proofErr w:type="spellStart"/>
      <w:r w:rsidRPr="00F2749B">
        <w:rPr>
          <w:rFonts w:eastAsia="Calibri" w:cs="Times New Roman"/>
          <w:b/>
          <w:sz w:val="24"/>
          <w:szCs w:val="24"/>
          <w:lang w:val="en-US"/>
        </w:rPr>
        <w:t>вопросов</w:t>
      </w:r>
      <w:proofErr w:type="spellEnd"/>
    </w:p>
    <w:p w:rsidR="00F2749B" w:rsidRPr="00F2749B" w:rsidRDefault="00F2749B" w:rsidP="00F2749B">
      <w:pPr>
        <w:widowControl w:val="0"/>
        <w:spacing w:line="240" w:lineRule="auto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«Отечественная история»</w:t>
      </w:r>
      <w:bookmarkStart w:id="0" w:name="_GoBack"/>
      <w:bookmarkEnd w:id="0"/>
    </w:p>
    <w:p w:rsidR="00F2749B" w:rsidRPr="00F2749B" w:rsidRDefault="00F2749B" w:rsidP="00F2749B">
      <w:pPr>
        <w:widowControl w:val="0"/>
        <w:spacing w:line="240" w:lineRule="auto"/>
        <w:jc w:val="left"/>
        <w:rPr>
          <w:rFonts w:eastAsia="Times New Roman" w:cs="Times New Roman"/>
          <w:i/>
          <w:sz w:val="24"/>
          <w:szCs w:val="24"/>
          <w:lang w:val="en-US"/>
        </w:rPr>
      </w:pPr>
    </w:p>
    <w:p w:rsidR="00F2749B" w:rsidRPr="00F2749B" w:rsidRDefault="00F2749B" w:rsidP="00F2749B">
      <w:pPr>
        <w:widowControl w:val="0"/>
        <w:numPr>
          <w:ilvl w:val="0"/>
          <w:numId w:val="1"/>
        </w:numPr>
        <w:spacing w:line="240" w:lineRule="auto"/>
        <w:jc w:val="left"/>
        <w:rPr>
          <w:rFonts w:eastAsia="Calibri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 xml:space="preserve">Функции и значение исторической науки. 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854"/>
        </w:tabs>
        <w:spacing w:line="240" w:lineRule="auto"/>
        <w:ind w:right="109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 xml:space="preserve">Славяне в </w:t>
      </w:r>
      <w:r w:rsidRPr="00F2749B">
        <w:rPr>
          <w:rFonts w:eastAsia="Calibri" w:cs="Times New Roman"/>
          <w:sz w:val="24"/>
          <w:szCs w:val="24"/>
          <w:lang w:val="en-US"/>
        </w:rPr>
        <w:t>VI</w:t>
      </w:r>
      <w:r w:rsidRPr="00F2749B">
        <w:rPr>
          <w:rFonts w:eastAsia="Calibri" w:cs="Times New Roman"/>
          <w:sz w:val="24"/>
          <w:szCs w:val="24"/>
        </w:rPr>
        <w:t xml:space="preserve"> - </w:t>
      </w:r>
      <w:r w:rsidRPr="00F2749B">
        <w:rPr>
          <w:rFonts w:eastAsia="Calibri" w:cs="Times New Roman"/>
          <w:sz w:val="24"/>
          <w:szCs w:val="24"/>
          <w:lang w:val="en-US"/>
        </w:rPr>
        <w:t>VIII</w:t>
      </w:r>
      <w:r w:rsidRPr="00F2749B">
        <w:rPr>
          <w:rFonts w:eastAsia="Calibri" w:cs="Times New Roman"/>
          <w:sz w:val="24"/>
          <w:szCs w:val="24"/>
        </w:rPr>
        <w:t xml:space="preserve"> вв. Восточные славяне в древности: общественное устройство, занятия,</w:t>
      </w:r>
      <w:r w:rsidRPr="00F2749B">
        <w:rPr>
          <w:rFonts w:eastAsia="Calibri" w:cs="Times New Roman"/>
          <w:spacing w:val="-15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верования.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840"/>
        </w:tabs>
        <w:spacing w:line="240" w:lineRule="auto"/>
        <w:ind w:right="108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Times New Roman" w:cs="Times New Roman"/>
          <w:sz w:val="24"/>
          <w:szCs w:val="24"/>
        </w:rPr>
        <w:t xml:space="preserve">Образование Древнерусского государства, социальный и политический строй в </w:t>
      </w:r>
      <w:r w:rsidRPr="00F2749B">
        <w:rPr>
          <w:rFonts w:eastAsia="Times New Roman" w:cs="Times New Roman"/>
          <w:sz w:val="24"/>
          <w:szCs w:val="24"/>
          <w:lang w:val="en-US"/>
        </w:rPr>
        <w:t>IX</w:t>
      </w:r>
      <w:r w:rsidRPr="00F2749B">
        <w:rPr>
          <w:rFonts w:eastAsia="Times New Roman" w:cs="Times New Roman"/>
          <w:sz w:val="24"/>
          <w:szCs w:val="24"/>
        </w:rPr>
        <w:t xml:space="preserve"> – начале </w:t>
      </w:r>
      <w:r w:rsidRPr="00F2749B">
        <w:rPr>
          <w:rFonts w:eastAsia="Times New Roman" w:cs="Times New Roman"/>
          <w:sz w:val="24"/>
          <w:szCs w:val="24"/>
          <w:lang w:val="en-US"/>
        </w:rPr>
        <w:t>XII</w:t>
      </w:r>
      <w:r w:rsidRPr="00F2749B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F2749B">
        <w:rPr>
          <w:rFonts w:eastAsia="Times New Roman" w:cs="Times New Roman"/>
          <w:sz w:val="24"/>
          <w:szCs w:val="24"/>
        </w:rPr>
        <w:t>вв.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833"/>
        </w:tabs>
        <w:spacing w:line="240" w:lineRule="auto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 xml:space="preserve">Становление государственности Руси. </w:t>
      </w:r>
      <w:r w:rsidRPr="00F2749B">
        <w:rPr>
          <w:rFonts w:eastAsia="Calibri" w:cs="Times New Roman"/>
          <w:sz w:val="24"/>
          <w:szCs w:val="24"/>
          <w:lang w:val="en-US"/>
        </w:rPr>
        <w:t>IX</w:t>
      </w:r>
      <w:r w:rsidRPr="00F2749B">
        <w:rPr>
          <w:rFonts w:eastAsia="Calibri" w:cs="Times New Roman"/>
          <w:sz w:val="24"/>
          <w:szCs w:val="24"/>
        </w:rPr>
        <w:t xml:space="preserve"> - начало </w:t>
      </w:r>
      <w:r w:rsidRPr="00F2749B">
        <w:rPr>
          <w:rFonts w:eastAsia="Calibri" w:cs="Times New Roman"/>
          <w:sz w:val="24"/>
          <w:szCs w:val="24"/>
          <w:lang w:val="en-US"/>
        </w:rPr>
        <w:t>XII</w:t>
      </w:r>
      <w:r w:rsidRPr="00F2749B">
        <w:rPr>
          <w:rFonts w:eastAsia="Calibri" w:cs="Times New Roman"/>
          <w:spacing w:val="-22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вв.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833"/>
        </w:tabs>
        <w:spacing w:line="240" w:lineRule="auto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>Принятие христианства на Руси: причины и историческое</w:t>
      </w:r>
      <w:r w:rsidRPr="00F2749B">
        <w:rPr>
          <w:rFonts w:eastAsia="Calibri" w:cs="Times New Roman"/>
          <w:spacing w:val="-30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значение.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844"/>
        </w:tabs>
        <w:spacing w:line="240" w:lineRule="auto"/>
        <w:ind w:right="110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>Феодальная раздробленность на Руси: причины, сущность, позитивные и негативные</w:t>
      </w:r>
      <w:r w:rsidRPr="00F2749B">
        <w:rPr>
          <w:rFonts w:eastAsia="Calibri" w:cs="Times New Roman"/>
          <w:spacing w:val="-12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последствия.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931"/>
        </w:tabs>
        <w:spacing w:line="240" w:lineRule="auto"/>
        <w:ind w:right="107"/>
        <w:jc w:val="left"/>
        <w:rPr>
          <w:rFonts w:eastAsia="Times New Roman" w:cs="Times New Roman"/>
          <w:sz w:val="24"/>
          <w:szCs w:val="24"/>
          <w:lang w:val="en-US"/>
        </w:rPr>
      </w:pPr>
      <w:r w:rsidRPr="00F2749B">
        <w:rPr>
          <w:rFonts w:eastAsia="Calibri" w:cs="Times New Roman"/>
          <w:sz w:val="24"/>
          <w:szCs w:val="24"/>
        </w:rPr>
        <w:t>Монголо-татарская и шведско-немецкая агрессия и ее влияние на дальнейшую историю</w:t>
      </w:r>
      <w:r w:rsidRPr="00F2749B">
        <w:rPr>
          <w:rFonts w:eastAsia="Calibri" w:cs="Times New Roman"/>
          <w:spacing w:val="-12"/>
          <w:sz w:val="24"/>
          <w:szCs w:val="24"/>
        </w:rPr>
        <w:t xml:space="preserve"> </w:t>
      </w:r>
      <w:proofErr w:type="spellStart"/>
      <w:r w:rsidRPr="00F2749B">
        <w:rPr>
          <w:rFonts w:eastAsia="Calibri" w:cs="Times New Roman"/>
          <w:sz w:val="24"/>
          <w:szCs w:val="24"/>
          <w:lang w:val="en-US"/>
        </w:rPr>
        <w:t>Руси</w:t>
      </w:r>
      <w:proofErr w:type="spellEnd"/>
      <w:r w:rsidRPr="00F2749B">
        <w:rPr>
          <w:rFonts w:eastAsia="Calibri" w:cs="Times New Roman"/>
          <w:sz w:val="24"/>
          <w:szCs w:val="24"/>
          <w:lang w:val="en-US"/>
        </w:rPr>
        <w:t>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834"/>
        </w:tabs>
        <w:spacing w:line="240" w:lineRule="auto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 xml:space="preserve">Причины возвышения Московского княжества в </w:t>
      </w:r>
      <w:r w:rsidRPr="00F2749B">
        <w:rPr>
          <w:rFonts w:eastAsia="Calibri" w:cs="Times New Roman"/>
          <w:sz w:val="24"/>
          <w:szCs w:val="24"/>
          <w:lang w:val="en-US"/>
        </w:rPr>
        <w:t>XIII</w:t>
      </w:r>
      <w:r w:rsidRPr="00F2749B">
        <w:rPr>
          <w:rFonts w:eastAsia="Calibri" w:cs="Times New Roman"/>
          <w:sz w:val="24"/>
          <w:szCs w:val="24"/>
        </w:rPr>
        <w:t xml:space="preserve"> </w:t>
      </w:r>
      <w:r w:rsidRPr="00F2749B">
        <w:rPr>
          <w:rFonts w:eastAsia="Times New Roman" w:cs="Times New Roman"/>
          <w:sz w:val="24"/>
          <w:szCs w:val="24"/>
        </w:rPr>
        <w:t>–</w:t>
      </w:r>
      <w:r w:rsidRPr="00F2749B">
        <w:rPr>
          <w:rFonts w:eastAsia="Calibri" w:cs="Times New Roman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  <w:lang w:val="en-US"/>
        </w:rPr>
        <w:t>XV</w:t>
      </w:r>
      <w:r w:rsidRPr="00F2749B">
        <w:rPr>
          <w:rFonts w:eastAsia="Calibri" w:cs="Times New Roman"/>
          <w:spacing w:val="-25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вв.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1153"/>
          <w:tab w:val="left" w:pos="2662"/>
          <w:tab w:val="left" w:pos="3200"/>
          <w:tab w:val="left" w:pos="4737"/>
          <w:tab w:val="left" w:pos="5831"/>
          <w:tab w:val="left" w:pos="7973"/>
        </w:tabs>
        <w:spacing w:line="240" w:lineRule="auto"/>
        <w:ind w:right="107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>Причины и основные этапы формирования российского централизованного</w:t>
      </w:r>
      <w:r w:rsidRPr="00F2749B">
        <w:rPr>
          <w:rFonts w:eastAsia="Calibri" w:cs="Times New Roman"/>
          <w:spacing w:val="-14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государства.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834"/>
        </w:tabs>
        <w:spacing w:line="240" w:lineRule="auto"/>
        <w:jc w:val="left"/>
        <w:rPr>
          <w:rFonts w:eastAsia="Times New Roman" w:cs="Times New Roman"/>
          <w:sz w:val="24"/>
          <w:szCs w:val="24"/>
          <w:lang w:val="en-US"/>
        </w:rPr>
      </w:pPr>
      <w:r w:rsidRPr="00F2749B">
        <w:rPr>
          <w:rFonts w:eastAsia="Calibri" w:cs="Times New Roman"/>
          <w:sz w:val="24"/>
          <w:szCs w:val="24"/>
        </w:rPr>
        <w:t xml:space="preserve">Россия в эпоху Ивана Грозного. </w:t>
      </w:r>
      <w:proofErr w:type="spellStart"/>
      <w:r w:rsidRPr="00F2749B">
        <w:rPr>
          <w:rFonts w:eastAsia="Calibri" w:cs="Times New Roman"/>
          <w:sz w:val="24"/>
          <w:szCs w:val="24"/>
          <w:lang w:val="en-US"/>
        </w:rPr>
        <w:t>Реформы</w:t>
      </w:r>
      <w:proofErr w:type="spellEnd"/>
      <w:r w:rsidRPr="00F2749B">
        <w:rPr>
          <w:rFonts w:eastAsia="Calibri" w:cs="Times New Roman"/>
          <w:sz w:val="24"/>
          <w:szCs w:val="24"/>
          <w:lang w:val="en-US"/>
        </w:rPr>
        <w:t xml:space="preserve"> «</w:t>
      </w:r>
      <w:proofErr w:type="spellStart"/>
      <w:r w:rsidRPr="00F2749B">
        <w:rPr>
          <w:rFonts w:eastAsia="Calibri" w:cs="Times New Roman"/>
          <w:sz w:val="24"/>
          <w:szCs w:val="24"/>
          <w:lang w:val="en-US"/>
        </w:rPr>
        <w:t>Избранной</w:t>
      </w:r>
      <w:proofErr w:type="spellEnd"/>
      <w:r w:rsidRPr="00F2749B">
        <w:rPr>
          <w:rFonts w:eastAsia="Calibri" w:cs="Times New Roman"/>
          <w:spacing w:val="-24"/>
          <w:sz w:val="24"/>
          <w:szCs w:val="24"/>
          <w:lang w:val="en-US"/>
        </w:rPr>
        <w:t xml:space="preserve"> </w:t>
      </w:r>
      <w:proofErr w:type="spellStart"/>
      <w:r w:rsidRPr="00F2749B">
        <w:rPr>
          <w:rFonts w:eastAsia="Calibri" w:cs="Times New Roman"/>
          <w:sz w:val="24"/>
          <w:szCs w:val="24"/>
          <w:lang w:val="en-US"/>
        </w:rPr>
        <w:t>рады</w:t>
      </w:r>
      <w:proofErr w:type="spellEnd"/>
      <w:r w:rsidRPr="00F2749B">
        <w:rPr>
          <w:rFonts w:eastAsia="Calibri" w:cs="Times New Roman"/>
          <w:sz w:val="24"/>
          <w:szCs w:val="24"/>
          <w:lang w:val="en-US"/>
        </w:rPr>
        <w:t>».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942"/>
        </w:tabs>
        <w:spacing w:line="240" w:lineRule="auto"/>
        <w:ind w:right="107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 xml:space="preserve">Сословно-представительная монархия как форма государственного устройства России </w:t>
      </w:r>
      <w:r w:rsidRPr="00F2749B">
        <w:rPr>
          <w:rFonts w:eastAsia="Calibri" w:cs="Times New Roman"/>
          <w:sz w:val="24"/>
          <w:szCs w:val="24"/>
          <w:lang w:val="en-US"/>
        </w:rPr>
        <w:t>XVI</w:t>
      </w:r>
      <w:r w:rsidRPr="00F2749B">
        <w:rPr>
          <w:rFonts w:eastAsia="Calibri" w:cs="Times New Roman"/>
          <w:sz w:val="24"/>
          <w:szCs w:val="24"/>
        </w:rPr>
        <w:t xml:space="preserve"> - </w:t>
      </w:r>
      <w:r w:rsidRPr="00F2749B">
        <w:rPr>
          <w:rFonts w:eastAsia="Calibri" w:cs="Times New Roman"/>
          <w:sz w:val="24"/>
          <w:szCs w:val="24"/>
          <w:lang w:val="en-US"/>
        </w:rPr>
        <w:t>XVII</w:t>
      </w:r>
      <w:r w:rsidRPr="00F2749B">
        <w:rPr>
          <w:rFonts w:eastAsia="Calibri" w:cs="Times New Roman"/>
          <w:spacing w:val="-13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вв.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962"/>
        </w:tabs>
        <w:spacing w:line="240" w:lineRule="auto"/>
        <w:ind w:right="108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>«Смутное время» в истории России: причины, этапы и роль в пробуждении национального</w:t>
      </w:r>
      <w:r w:rsidRPr="00F2749B">
        <w:rPr>
          <w:rFonts w:eastAsia="Calibri" w:cs="Times New Roman"/>
          <w:spacing w:val="-21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самосознания.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spacing w:line="240" w:lineRule="auto"/>
        <w:ind w:right="106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 xml:space="preserve">Россия во второй половине </w:t>
      </w:r>
      <w:r w:rsidRPr="00F2749B">
        <w:rPr>
          <w:rFonts w:eastAsia="Calibri" w:cs="Times New Roman"/>
          <w:sz w:val="24"/>
          <w:szCs w:val="24"/>
          <w:lang w:val="en-US"/>
        </w:rPr>
        <w:t>XVII</w:t>
      </w:r>
      <w:r w:rsidRPr="00F2749B">
        <w:rPr>
          <w:rFonts w:eastAsia="Calibri" w:cs="Times New Roman"/>
          <w:sz w:val="24"/>
          <w:szCs w:val="24"/>
        </w:rPr>
        <w:t xml:space="preserve"> в.: новые тенденции в социально- экономическом</w:t>
      </w:r>
      <w:r w:rsidRPr="00F2749B">
        <w:rPr>
          <w:rFonts w:eastAsia="Calibri" w:cs="Times New Roman"/>
          <w:spacing w:val="-9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развитии.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spacing w:line="240" w:lineRule="auto"/>
        <w:ind w:right="109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Times New Roman" w:cs="Times New Roman"/>
          <w:sz w:val="24"/>
          <w:szCs w:val="24"/>
        </w:rPr>
        <w:t xml:space="preserve">Внешняя политика России в </w:t>
      </w:r>
      <w:r w:rsidRPr="00F2749B">
        <w:rPr>
          <w:rFonts w:eastAsia="Times New Roman" w:cs="Times New Roman"/>
          <w:sz w:val="24"/>
          <w:szCs w:val="24"/>
          <w:lang w:val="en-US"/>
        </w:rPr>
        <w:t>XVI</w:t>
      </w:r>
      <w:r w:rsidRPr="00F2749B">
        <w:rPr>
          <w:rFonts w:eastAsia="Times New Roman" w:cs="Times New Roman"/>
          <w:sz w:val="24"/>
          <w:szCs w:val="24"/>
        </w:rPr>
        <w:t xml:space="preserve"> – </w:t>
      </w:r>
      <w:r w:rsidRPr="00F2749B">
        <w:rPr>
          <w:rFonts w:eastAsia="Times New Roman" w:cs="Times New Roman"/>
          <w:sz w:val="24"/>
          <w:szCs w:val="24"/>
          <w:lang w:val="en-US"/>
        </w:rPr>
        <w:t>XVII</w:t>
      </w:r>
      <w:r w:rsidRPr="00F2749B">
        <w:rPr>
          <w:rFonts w:eastAsia="Times New Roman" w:cs="Times New Roman"/>
          <w:sz w:val="24"/>
          <w:szCs w:val="24"/>
        </w:rPr>
        <w:t xml:space="preserve"> вв.: основные направления, итоги,</w:t>
      </w:r>
      <w:r w:rsidRPr="00F2749B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F2749B">
        <w:rPr>
          <w:rFonts w:eastAsia="Times New Roman" w:cs="Times New Roman"/>
          <w:sz w:val="24"/>
          <w:szCs w:val="24"/>
        </w:rPr>
        <w:t>последствия.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spacing w:line="240" w:lineRule="auto"/>
        <w:ind w:right="108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 xml:space="preserve">Сословная структура российского общества и социальные конфликты во второй половине </w:t>
      </w:r>
      <w:r w:rsidRPr="00F2749B">
        <w:rPr>
          <w:rFonts w:eastAsia="Calibri" w:cs="Times New Roman"/>
          <w:sz w:val="24"/>
          <w:szCs w:val="24"/>
          <w:lang w:val="en-US"/>
        </w:rPr>
        <w:t>XVII</w:t>
      </w:r>
      <w:r w:rsidRPr="00F2749B">
        <w:rPr>
          <w:rFonts w:eastAsia="Calibri" w:cs="Times New Roman"/>
          <w:spacing w:val="-10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в.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834"/>
        </w:tabs>
        <w:spacing w:line="240" w:lineRule="auto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>Культура средневековой Руси-России (</w:t>
      </w:r>
      <w:r w:rsidRPr="00F2749B">
        <w:rPr>
          <w:rFonts w:eastAsia="Calibri" w:cs="Times New Roman"/>
          <w:sz w:val="24"/>
          <w:szCs w:val="24"/>
          <w:lang w:val="en-US"/>
        </w:rPr>
        <w:t>IX</w:t>
      </w:r>
      <w:r w:rsidRPr="00F2749B">
        <w:rPr>
          <w:rFonts w:eastAsia="Calibri" w:cs="Times New Roman"/>
          <w:sz w:val="24"/>
          <w:szCs w:val="24"/>
        </w:rPr>
        <w:t>-</w:t>
      </w:r>
      <w:r w:rsidRPr="00F2749B">
        <w:rPr>
          <w:rFonts w:eastAsia="Calibri" w:cs="Times New Roman"/>
          <w:sz w:val="24"/>
          <w:szCs w:val="24"/>
          <w:lang w:val="en-US"/>
        </w:rPr>
        <w:t>XVII</w:t>
      </w:r>
      <w:r w:rsidRPr="00F2749B">
        <w:rPr>
          <w:rFonts w:eastAsia="Calibri" w:cs="Times New Roman"/>
          <w:spacing w:val="-23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вв.)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873"/>
        </w:tabs>
        <w:spacing w:line="240" w:lineRule="auto"/>
        <w:ind w:right="107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 xml:space="preserve">Петр </w:t>
      </w:r>
      <w:r w:rsidRPr="00F2749B">
        <w:rPr>
          <w:rFonts w:eastAsia="Calibri" w:cs="Times New Roman"/>
          <w:sz w:val="24"/>
          <w:szCs w:val="24"/>
          <w:lang w:val="en-US"/>
        </w:rPr>
        <w:t>I</w:t>
      </w:r>
      <w:r w:rsidRPr="00F2749B">
        <w:rPr>
          <w:rFonts w:eastAsia="Calibri" w:cs="Times New Roman"/>
          <w:sz w:val="24"/>
          <w:szCs w:val="24"/>
        </w:rPr>
        <w:t xml:space="preserve"> и начало модернизации России: предпосылки, основные идеи, методы,</w:t>
      </w:r>
      <w:r w:rsidRPr="00F2749B">
        <w:rPr>
          <w:rFonts w:eastAsia="Calibri" w:cs="Times New Roman"/>
          <w:spacing w:val="-9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особенности.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spacing w:line="240" w:lineRule="auto"/>
        <w:ind w:right="106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 xml:space="preserve">Государственно-административные и военные реформы Петра </w:t>
      </w:r>
      <w:r w:rsidRPr="00F2749B">
        <w:rPr>
          <w:rFonts w:eastAsia="Calibri" w:cs="Times New Roman"/>
          <w:sz w:val="24"/>
          <w:szCs w:val="24"/>
          <w:lang w:val="en-US"/>
        </w:rPr>
        <w:t>I</w:t>
      </w:r>
      <w:r w:rsidRPr="00F2749B">
        <w:rPr>
          <w:rFonts w:eastAsia="Calibri" w:cs="Times New Roman"/>
          <w:sz w:val="24"/>
          <w:szCs w:val="24"/>
        </w:rPr>
        <w:t>. Образование Российской</w:t>
      </w:r>
      <w:r w:rsidRPr="00F2749B">
        <w:rPr>
          <w:rFonts w:eastAsia="Calibri" w:cs="Times New Roman"/>
          <w:spacing w:val="-14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империи.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921"/>
        </w:tabs>
        <w:spacing w:line="240" w:lineRule="auto"/>
        <w:ind w:right="109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 xml:space="preserve">Экономические и социальные реформы Петра </w:t>
      </w:r>
      <w:r w:rsidRPr="00F2749B">
        <w:rPr>
          <w:rFonts w:eastAsia="Calibri" w:cs="Times New Roman"/>
          <w:sz w:val="24"/>
          <w:szCs w:val="24"/>
          <w:lang w:val="en-US"/>
        </w:rPr>
        <w:t>I</w:t>
      </w:r>
      <w:r w:rsidRPr="00F2749B">
        <w:rPr>
          <w:rFonts w:eastAsia="Calibri" w:cs="Times New Roman"/>
          <w:sz w:val="24"/>
          <w:szCs w:val="24"/>
        </w:rPr>
        <w:t>, преобразования в духовной сфере, их</w:t>
      </w:r>
      <w:r w:rsidRPr="00F2749B">
        <w:rPr>
          <w:rFonts w:eastAsia="Calibri" w:cs="Times New Roman"/>
          <w:spacing w:val="-13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результаты.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842"/>
        </w:tabs>
        <w:spacing w:line="240" w:lineRule="auto"/>
        <w:ind w:right="107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 xml:space="preserve">Дворцовые перевороты </w:t>
      </w:r>
      <w:r w:rsidRPr="00F2749B">
        <w:rPr>
          <w:rFonts w:eastAsia="Calibri" w:cs="Times New Roman"/>
          <w:sz w:val="24"/>
          <w:szCs w:val="24"/>
          <w:lang w:val="en-US"/>
        </w:rPr>
        <w:t>XVIII</w:t>
      </w:r>
      <w:r w:rsidRPr="00F2749B">
        <w:rPr>
          <w:rFonts w:eastAsia="Calibri" w:cs="Times New Roman"/>
          <w:sz w:val="24"/>
          <w:szCs w:val="24"/>
        </w:rPr>
        <w:t xml:space="preserve"> в.: предпосылки, изменения в структурах управления государством, социальные</w:t>
      </w:r>
      <w:r w:rsidRPr="00F2749B">
        <w:rPr>
          <w:rFonts w:eastAsia="Calibri" w:cs="Times New Roman"/>
          <w:spacing w:val="-23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последствия.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835"/>
        </w:tabs>
        <w:spacing w:line="240" w:lineRule="auto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 xml:space="preserve">Екатерина </w:t>
      </w:r>
      <w:r w:rsidRPr="00F2749B">
        <w:rPr>
          <w:rFonts w:eastAsia="Calibri" w:cs="Times New Roman"/>
          <w:sz w:val="24"/>
          <w:szCs w:val="24"/>
          <w:lang w:val="en-US"/>
        </w:rPr>
        <w:t>II</w:t>
      </w:r>
      <w:r w:rsidRPr="00F2749B">
        <w:rPr>
          <w:rFonts w:eastAsia="Calibri" w:cs="Times New Roman"/>
          <w:sz w:val="24"/>
          <w:szCs w:val="24"/>
        </w:rPr>
        <w:t>, ее роль и место в отечественной</w:t>
      </w:r>
      <w:r w:rsidRPr="00F2749B">
        <w:rPr>
          <w:rFonts w:eastAsia="Calibri" w:cs="Times New Roman"/>
          <w:spacing w:val="-19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истории.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884"/>
        </w:tabs>
        <w:spacing w:line="240" w:lineRule="auto"/>
        <w:ind w:right="109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 xml:space="preserve">Внешняя политика России в </w:t>
      </w:r>
      <w:r w:rsidRPr="00F2749B">
        <w:rPr>
          <w:rFonts w:eastAsia="Calibri" w:cs="Times New Roman"/>
          <w:sz w:val="24"/>
          <w:szCs w:val="24"/>
          <w:lang w:val="en-US"/>
        </w:rPr>
        <w:t>XVIII</w:t>
      </w:r>
      <w:r w:rsidRPr="00F2749B">
        <w:rPr>
          <w:rFonts w:eastAsia="Calibri" w:cs="Times New Roman"/>
          <w:sz w:val="24"/>
          <w:szCs w:val="24"/>
        </w:rPr>
        <w:t xml:space="preserve"> в.: основные направления, цели, результаты.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904"/>
        </w:tabs>
        <w:spacing w:line="240" w:lineRule="auto"/>
        <w:jc w:val="left"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F2749B">
        <w:rPr>
          <w:rFonts w:eastAsia="Calibri" w:cs="Times New Roman"/>
          <w:sz w:val="24"/>
          <w:szCs w:val="24"/>
          <w:lang w:val="en-US"/>
        </w:rPr>
        <w:t>Русская</w:t>
      </w:r>
      <w:proofErr w:type="spellEnd"/>
      <w:r w:rsidRPr="00F2749B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F2749B">
        <w:rPr>
          <w:rFonts w:eastAsia="Calibri" w:cs="Times New Roman"/>
          <w:sz w:val="24"/>
          <w:szCs w:val="24"/>
          <w:lang w:val="en-US"/>
        </w:rPr>
        <w:t>культура</w:t>
      </w:r>
      <w:proofErr w:type="spellEnd"/>
      <w:r w:rsidRPr="00F2749B">
        <w:rPr>
          <w:rFonts w:eastAsia="Calibri" w:cs="Times New Roman"/>
          <w:sz w:val="24"/>
          <w:szCs w:val="24"/>
          <w:lang w:val="en-US"/>
        </w:rPr>
        <w:t xml:space="preserve"> XVIII</w:t>
      </w:r>
      <w:r w:rsidRPr="00F2749B">
        <w:rPr>
          <w:rFonts w:eastAsia="Calibri" w:cs="Times New Roman"/>
          <w:spacing w:val="-13"/>
          <w:sz w:val="24"/>
          <w:szCs w:val="24"/>
          <w:lang w:val="en-US"/>
        </w:rPr>
        <w:t xml:space="preserve"> </w:t>
      </w:r>
      <w:r w:rsidRPr="00F2749B">
        <w:rPr>
          <w:rFonts w:eastAsia="Calibri" w:cs="Times New Roman"/>
          <w:sz w:val="24"/>
          <w:szCs w:val="24"/>
          <w:lang w:val="en-US"/>
        </w:rPr>
        <w:t>в.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873"/>
        </w:tabs>
        <w:spacing w:line="240" w:lineRule="auto"/>
        <w:ind w:right="108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 xml:space="preserve">Россия в первой четверти </w:t>
      </w:r>
      <w:r w:rsidRPr="00F2749B">
        <w:rPr>
          <w:rFonts w:eastAsia="Calibri" w:cs="Times New Roman"/>
          <w:sz w:val="24"/>
          <w:szCs w:val="24"/>
          <w:lang w:val="en-US"/>
        </w:rPr>
        <w:t>XIX</w:t>
      </w:r>
      <w:r w:rsidRPr="00F2749B">
        <w:rPr>
          <w:rFonts w:eastAsia="Calibri" w:cs="Times New Roman"/>
          <w:sz w:val="24"/>
          <w:szCs w:val="24"/>
        </w:rPr>
        <w:t xml:space="preserve"> в.: попытки социально-экономических преобразований и реформы системы государственной</w:t>
      </w:r>
      <w:r w:rsidRPr="00F2749B">
        <w:rPr>
          <w:rFonts w:eastAsia="Calibri" w:cs="Times New Roman"/>
          <w:spacing w:val="-22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власти.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835"/>
        </w:tabs>
        <w:spacing w:line="240" w:lineRule="auto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 xml:space="preserve">Внешняя политика России первой половине </w:t>
      </w:r>
      <w:r w:rsidRPr="00F2749B">
        <w:rPr>
          <w:rFonts w:eastAsia="Calibri" w:cs="Times New Roman"/>
          <w:sz w:val="24"/>
          <w:szCs w:val="24"/>
          <w:lang w:val="en-US"/>
        </w:rPr>
        <w:t>XIX</w:t>
      </w:r>
      <w:r w:rsidRPr="00F2749B">
        <w:rPr>
          <w:rFonts w:eastAsia="Calibri" w:cs="Times New Roman"/>
          <w:spacing w:val="-18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в.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857"/>
        </w:tabs>
        <w:spacing w:line="240" w:lineRule="auto"/>
        <w:ind w:right="110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>Движение декабристов: предпосылки, идейные основы, организации и их</w:t>
      </w:r>
      <w:r w:rsidRPr="00F2749B">
        <w:rPr>
          <w:rFonts w:eastAsia="Calibri" w:cs="Times New Roman"/>
          <w:spacing w:val="-7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программы.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873"/>
        </w:tabs>
        <w:spacing w:line="240" w:lineRule="auto"/>
        <w:ind w:right="111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>Теория официальной народности, западники и славянофилы, русский утопический социализм. (Герцен А.И., Огарев</w:t>
      </w:r>
      <w:r w:rsidRPr="00F2749B">
        <w:rPr>
          <w:rFonts w:eastAsia="Calibri" w:cs="Times New Roman"/>
          <w:spacing w:val="-26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Н.П.).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1138"/>
          <w:tab w:val="left" w:pos="2302"/>
          <w:tab w:val="left" w:pos="6023"/>
          <w:tab w:val="left" w:pos="7336"/>
          <w:tab w:val="left" w:pos="8555"/>
        </w:tabs>
        <w:spacing w:line="240" w:lineRule="auto"/>
        <w:ind w:right="107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lastRenderedPageBreak/>
        <w:t>Кризис феодально-крепостнической системы</w:t>
      </w:r>
      <w:r w:rsidRPr="00F2749B">
        <w:rPr>
          <w:rFonts w:eastAsia="Calibri" w:cs="Times New Roman"/>
          <w:sz w:val="24"/>
          <w:szCs w:val="24"/>
        </w:rPr>
        <w:tab/>
        <w:t>России. Отмена крепостного права и механизм осуществления крестьянской реформы</w:t>
      </w:r>
      <w:r w:rsidRPr="00F2749B">
        <w:rPr>
          <w:rFonts w:eastAsia="Calibri" w:cs="Times New Roman"/>
          <w:spacing w:val="-30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1861г.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995"/>
        </w:tabs>
        <w:spacing w:line="240" w:lineRule="auto"/>
        <w:ind w:right="111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 xml:space="preserve">Социально-политические реформы Александра </w:t>
      </w:r>
      <w:r w:rsidRPr="00F2749B">
        <w:rPr>
          <w:rFonts w:eastAsia="Calibri" w:cs="Times New Roman"/>
          <w:sz w:val="24"/>
          <w:szCs w:val="24"/>
          <w:lang w:val="en-US"/>
        </w:rPr>
        <w:t>II</w:t>
      </w:r>
      <w:r w:rsidRPr="00F2749B">
        <w:rPr>
          <w:rFonts w:eastAsia="Calibri" w:cs="Times New Roman"/>
          <w:sz w:val="24"/>
          <w:szCs w:val="24"/>
        </w:rPr>
        <w:t>, их буржуазная направленность. Контрреформы Александра</w:t>
      </w:r>
      <w:r w:rsidRPr="00F2749B">
        <w:rPr>
          <w:rFonts w:eastAsia="Calibri" w:cs="Times New Roman"/>
          <w:spacing w:val="-20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Ш.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833"/>
        </w:tabs>
        <w:spacing w:line="240" w:lineRule="auto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 xml:space="preserve">Внешняя политика России второй половины </w:t>
      </w:r>
      <w:r w:rsidRPr="00F2749B">
        <w:rPr>
          <w:rFonts w:eastAsia="Calibri" w:cs="Times New Roman"/>
          <w:sz w:val="24"/>
          <w:szCs w:val="24"/>
          <w:lang w:val="en-US"/>
        </w:rPr>
        <w:t>XIX</w:t>
      </w:r>
      <w:r w:rsidRPr="00F2749B">
        <w:rPr>
          <w:rFonts w:eastAsia="Calibri" w:cs="Times New Roman"/>
          <w:sz w:val="24"/>
          <w:szCs w:val="24"/>
        </w:rPr>
        <w:t xml:space="preserve">- начала </w:t>
      </w:r>
      <w:r w:rsidRPr="00F2749B">
        <w:rPr>
          <w:rFonts w:eastAsia="Calibri" w:cs="Times New Roman"/>
          <w:sz w:val="24"/>
          <w:szCs w:val="24"/>
          <w:lang w:val="en-US"/>
        </w:rPr>
        <w:t>XX</w:t>
      </w:r>
      <w:r w:rsidRPr="00F2749B">
        <w:rPr>
          <w:rFonts w:eastAsia="Calibri" w:cs="Times New Roman"/>
          <w:spacing w:val="-22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вв.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903"/>
        </w:tabs>
        <w:spacing w:line="240" w:lineRule="auto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 xml:space="preserve">Общественно-политические движения в России в 60-80-е гг. </w:t>
      </w:r>
      <w:r w:rsidRPr="00F2749B">
        <w:rPr>
          <w:rFonts w:eastAsia="Calibri" w:cs="Times New Roman"/>
          <w:sz w:val="24"/>
          <w:szCs w:val="24"/>
          <w:lang w:val="en-US"/>
        </w:rPr>
        <w:t>XIX</w:t>
      </w:r>
      <w:r w:rsidRPr="00F2749B">
        <w:rPr>
          <w:rFonts w:eastAsia="Calibri" w:cs="Times New Roman"/>
          <w:spacing w:val="-26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в.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1077"/>
          <w:tab w:val="left" w:pos="2143"/>
          <w:tab w:val="left" w:pos="2661"/>
          <w:tab w:val="left" w:pos="3467"/>
          <w:tab w:val="left" w:pos="6125"/>
          <w:tab w:val="left" w:pos="7496"/>
        </w:tabs>
        <w:spacing w:line="240" w:lineRule="auto"/>
        <w:ind w:right="109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>Россия на пути</w:t>
      </w:r>
      <w:r w:rsidRPr="00F2749B">
        <w:rPr>
          <w:rFonts w:eastAsia="Calibri" w:cs="Times New Roman"/>
          <w:sz w:val="24"/>
          <w:szCs w:val="24"/>
        </w:rPr>
        <w:tab/>
        <w:t>капиталистического развития. Реформаторская деятельность С.Ю.</w:t>
      </w:r>
      <w:r w:rsidRPr="00F2749B">
        <w:rPr>
          <w:rFonts w:eastAsia="Calibri" w:cs="Times New Roman"/>
          <w:spacing w:val="-14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Витте.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902"/>
        </w:tabs>
        <w:spacing w:line="240" w:lineRule="auto"/>
        <w:ind w:right="108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 xml:space="preserve">Рабочее движение в 70-90-ые гг. </w:t>
      </w:r>
      <w:r w:rsidRPr="00F2749B">
        <w:rPr>
          <w:rFonts w:eastAsia="Calibri" w:cs="Times New Roman"/>
          <w:sz w:val="24"/>
          <w:szCs w:val="24"/>
          <w:lang w:val="en-US"/>
        </w:rPr>
        <w:t>XIX</w:t>
      </w:r>
      <w:r w:rsidRPr="00F2749B">
        <w:rPr>
          <w:rFonts w:eastAsia="Calibri" w:cs="Times New Roman"/>
          <w:sz w:val="24"/>
          <w:szCs w:val="24"/>
        </w:rPr>
        <w:t xml:space="preserve"> в. и начало распространения марксизма в</w:t>
      </w:r>
      <w:r w:rsidRPr="00F2749B">
        <w:rPr>
          <w:rFonts w:eastAsia="Calibri" w:cs="Times New Roman"/>
          <w:spacing w:val="-10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России.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891"/>
        </w:tabs>
        <w:spacing w:line="240" w:lineRule="auto"/>
        <w:ind w:right="108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>Революция 1905-1907 гг. в России: причины, характер, своеобразие, этапы,</w:t>
      </w:r>
      <w:r w:rsidRPr="00F2749B">
        <w:rPr>
          <w:rFonts w:eastAsia="Calibri" w:cs="Times New Roman"/>
          <w:spacing w:val="-4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итоги.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1057"/>
          <w:tab w:val="left" w:pos="2982"/>
          <w:tab w:val="left" w:pos="4042"/>
          <w:tab w:val="left" w:pos="4397"/>
          <w:tab w:val="left" w:pos="5465"/>
          <w:tab w:val="left" w:pos="5820"/>
          <w:tab w:val="left" w:pos="6847"/>
          <w:tab w:val="left" w:pos="7476"/>
          <w:tab w:val="left" w:pos="7970"/>
          <w:tab w:val="left" w:pos="8484"/>
        </w:tabs>
        <w:spacing w:line="240" w:lineRule="auto"/>
        <w:ind w:right="110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 xml:space="preserve">Политические партии в России в начале </w:t>
      </w:r>
      <w:r w:rsidRPr="00F2749B">
        <w:rPr>
          <w:rFonts w:eastAsia="Calibri" w:cs="Times New Roman"/>
          <w:sz w:val="24"/>
          <w:szCs w:val="24"/>
          <w:lang w:val="en-US"/>
        </w:rPr>
        <w:t>XX</w:t>
      </w:r>
      <w:r w:rsidRPr="00F2749B">
        <w:rPr>
          <w:rFonts w:eastAsia="Calibri" w:cs="Times New Roman"/>
          <w:sz w:val="24"/>
          <w:szCs w:val="24"/>
        </w:rPr>
        <w:t xml:space="preserve"> в., их</w:t>
      </w:r>
      <w:r w:rsidRPr="00F2749B">
        <w:rPr>
          <w:rFonts w:eastAsia="Times New Roman" w:cs="Times New Roman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идейная направленность и позиция в революции</w:t>
      </w:r>
      <w:r w:rsidRPr="00F2749B">
        <w:rPr>
          <w:rFonts w:eastAsia="Calibri" w:cs="Times New Roman"/>
          <w:spacing w:val="-21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 xml:space="preserve">1905-1907гг. 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1054"/>
          <w:tab w:val="left" w:pos="2302"/>
          <w:tab w:val="left" w:pos="3858"/>
          <w:tab w:val="left" w:pos="5293"/>
          <w:tab w:val="left" w:pos="5814"/>
          <w:tab w:val="left" w:pos="6308"/>
          <w:tab w:val="left" w:pos="7789"/>
        </w:tabs>
        <w:spacing w:line="240" w:lineRule="auto"/>
        <w:ind w:right="109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>Влияние революции 1905-1907 гг. на изменение политической системы</w:t>
      </w:r>
      <w:r w:rsidRPr="00F2749B">
        <w:rPr>
          <w:rFonts w:eastAsia="Calibri" w:cs="Times New Roman"/>
          <w:spacing w:val="-6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страны.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834"/>
        </w:tabs>
        <w:spacing w:line="240" w:lineRule="auto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>Реформы П.А. Столыпина: цели,</w:t>
      </w:r>
      <w:r w:rsidRPr="00F2749B">
        <w:rPr>
          <w:rFonts w:eastAsia="Calibri" w:cs="Times New Roman"/>
          <w:spacing w:val="-15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итоги.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1019"/>
        </w:tabs>
        <w:spacing w:line="240" w:lineRule="auto"/>
        <w:ind w:right="107"/>
        <w:jc w:val="left"/>
        <w:rPr>
          <w:rFonts w:eastAsia="Times New Roman" w:cs="Times New Roman"/>
          <w:sz w:val="24"/>
          <w:szCs w:val="24"/>
          <w:lang w:val="en-US"/>
        </w:rPr>
      </w:pPr>
      <w:r w:rsidRPr="00F2749B">
        <w:rPr>
          <w:rFonts w:eastAsia="Calibri" w:cs="Times New Roman"/>
          <w:sz w:val="24"/>
          <w:szCs w:val="24"/>
        </w:rPr>
        <w:t xml:space="preserve"> Россия в Первой мировой войне. Углубление экономического и политического кризиса. </w:t>
      </w:r>
      <w:proofErr w:type="spellStart"/>
      <w:r w:rsidRPr="00F2749B">
        <w:rPr>
          <w:rFonts w:eastAsia="Calibri" w:cs="Times New Roman"/>
          <w:sz w:val="24"/>
          <w:szCs w:val="24"/>
          <w:lang w:val="en-US"/>
        </w:rPr>
        <w:t>Февральская</w:t>
      </w:r>
      <w:proofErr w:type="spellEnd"/>
      <w:r w:rsidRPr="00F2749B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F2749B">
        <w:rPr>
          <w:rFonts w:eastAsia="Calibri" w:cs="Times New Roman"/>
          <w:sz w:val="24"/>
          <w:szCs w:val="24"/>
          <w:lang w:val="en-US"/>
        </w:rPr>
        <w:t>революция</w:t>
      </w:r>
      <w:proofErr w:type="spellEnd"/>
      <w:r w:rsidRPr="00F2749B">
        <w:rPr>
          <w:rFonts w:eastAsia="Calibri" w:cs="Times New Roman"/>
          <w:spacing w:val="-24"/>
          <w:sz w:val="24"/>
          <w:szCs w:val="24"/>
          <w:lang w:val="en-US"/>
        </w:rPr>
        <w:t xml:space="preserve"> </w:t>
      </w:r>
      <w:r w:rsidRPr="00F2749B">
        <w:rPr>
          <w:rFonts w:eastAsia="Calibri" w:cs="Times New Roman"/>
          <w:sz w:val="24"/>
          <w:szCs w:val="24"/>
          <w:lang w:val="en-US"/>
        </w:rPr>
        <w:t>1917</w:t>
      </w:r>
      <w:r w:rsidRPr="00F2749B">
        <w:rPr>
          <w:rFonts w:eastAsia="Calibri" w:cs="Times New Roman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  <w:lang w:val="en-US"/>
        </w:rPr>
        <w:t>г.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913"/>
        </w:tabs>
        <w:spacing w:line="240" w:lineRule="auto"/>
        <w:ind w:right="109"/>
        <w:jc w:val="left"/>
        <w:rPr>
          <w:rFonts w:eastAsia="Times New Roman" w:cs="Times New Roman"/>
          <w:sz w:val="24"/>
          <w:szCs w:val="24"/>
          <w:lang w:val="en-US"/>
        </w:rPr>
      </w:pPr>
      <w:r w:rsidRPr="00F2749B">
        <w:rPr>
          <w:rFonts w:eastAsia="Calibri" w:cs="Times New Roman"/>
          <w:sz w:val="24"/>
          <w:szCs w:val="24"/>
        </w:rPr>
        <w:t>Развитие политической ситуации в России в период от Февраля к Октябрю</w:t>
      </w:r>
      <w:r w:rsidRPr="00F2749B">
        <w:rPr>
          <w:rFonts w:eastAsia="Calibri" w:cs="Times New Roman"/>
          <w:spacing w:val="-7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  <w:lang w:val="en-US"/>
        </w:rPr>
        <w:t>1917</w:t>
      </w:r>
      <w:r w:rsidRPr="00F2749B">
        <w:rPr>
          <w:rFonts w:eastAsia="Calibri" w:cs="Times New Roman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  <w:lang w:val="en-US"/>
        </w:rPr>
        <w:t>г.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834"/>
        </w:tabs>
        <w:spacing w:line="240" w:lineRule="auto"/>
        <w:jc w:val="left"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F2749B">
        <w:rPr>
          <w:rFonts w:eastAsia="Calibri" w:cs="Times New Roman"/>
          <w:sz w:val="24"/>
          <w:szCs w:val="24"/>
          <w:lang w:val="en-US"/>
        </w:rPr>
        <w:t>Октябрь</w:t>
      </w:r>
      <w:proofErr w:type="spellEnd"/>
      <w:r w:rsidRPr="00F2749B">
        <w:rPr>
          <w:rFonts w:eastAsia="Calibri" w:cs="Times New Roman"/>
          <w:sz w:val="24"/>
          <w:szCs w:val="24"/>
          <w:lang w:val="en-US"/>
        </w:rPr>
        <w:t xml:space="preserve"> 1917 г., </w:t>
      </w:r>
      <w:proofErr w:type="spellStart"/>
      <w:r w:rsidRPr="00F2749B">
        <w:rPr>
          <w:rFonts w:eastAsia="Calibri" w:cs="Times New Roman"/>
          <w:sz w:val="24"/>
          <w:szCs w:val="24"/>
          <w:lang w:val="en-US"/>
        </w:rPr>
        <w:t>его</w:t>
      </w:r>
      <w:proofErr w:type="spellEnd"/>
      <w:r w:rsidRPr="00F2749B">
        <w:rPr>
          <w:rFonts w:eastAsia="Calibri" w:cs="Times New Roman"/>
          <w:spacing w:val="-12"/>
          <w:sz w:val="24"/>
          <w:szCs w:val="24"/>
          <w:lang w:val="en-US"/>
        </w:rPr>
        <w:t xml:space="preserve"> </w:t>
      </w:r>
      <w:proofErr w:type="spellStart"/>
      <w:r w:rsidRPr="00F2749B">
        <w:rPr>
          <w:rFonts w:eastAsia="Calibri" w:cs="Times New Roman"/>
          <w:sz w:val="24"/>
          <w:szCs w:val="24"/>
          <w:lang w:val="en-US"/>
        </w:rPr>
        <w:t>оценки</w:t>
      </w:r>
      <w:proofErr w:type="spellEnd"/>
      <w:r w:rsidRPr="00F2749B">
        <w:rPr>
          <w:rFonts w:eastAsia="Calibri" w:cs="Times New Roman"/>
          <w:sz w:val="24"/>
          <w:szCs w:val="24"/>
          <w:lang w:val="en-US"/>
        </w:rPr>
        <w:t>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spacing w:line="240" w:lineRule="auto"/>
        <w:ind w:right="110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Times New Roman" w:cs="Times New Roman"/>
          <w:sz w:val="24"/>
          <w:szCs w:val="24"/>
        </w:rPr>
        <w:t xml:space="preserve"> Русская культура </w:t>
      </w:r>
      <w:r w:rsidRPr="00F2749B">
        <w:rPr>
          <w:rFonts w:eastAsia="Times New Roman" w:cs="Times New Roman"/>
          <w:sz w:val="24"/>
          <w:szCs w:val="24"/>
          <w:lang w:val="en-US"/>
        </w:rPr>
        <w:t>XIX</w:t>
      </w:r>
      <w:r w:rsidRPr="00F2749B">
        <w:rPr>
          <w:rFonts w:eastAsia="Times New Roman" w:cs="Times New Roman"/>
          <w:sz w:val="24"/>
          <w:szCs w:val="24"/>
        </w:rPr>
        <w:t xml:space="preserve"> – начала </w:t>
      </w:r>
      <w:r w:rsidRPr="00F2749B">
        <w:rPr>
          <w:rFonts w:eastAsia="Times New Roman" w:cs="Times New Roman"/>
          <w:sz w:val="24"/>
          <w:szCs w:val="24"/>
          <w:lang w:val="en-US"/>
        </w:rPr>
        <w:t>XX</w:t>
      </w:r>
      <w:r w:rsidRPr="00F2749B">
        <w:rPr>
          <w:rFonts w:eastAsia="Times New Roman" w:cs="Times New Roman"/>
          <w:sz w:val="24"/>
          <w:szCs w:val="24"/>
        </w:rPr>
        <w:t xml:space="preserve"> вв.: общие достижения и противоречия.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1012"/>
        </w:tabs>
        <w:spacing w:line="240" w:lineRule="auto"/>
        <w:ind w:right="110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>Расстановка и противостояние политических сил в стране после Октября</w:t>
      </w:r>
      <w:r w:rsidRPr="00F2749B">
        <w:rPr>
          <w:rFonts w:eastAsia="Calibri" w:cs="Times New Roman"/>
          <w:spacing w:val="-6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1917г.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949"/>
        </w:tabs>
        <w:spacing w:line="240" w:lineRule="auto"/>
        <w:ind w:right="108"/>
        <w:jc w:val="left"/>
        <w:rPr>
          <w:rFonts w:eastAsia="Times New Roman" w:cs="Times New Roman"/>
          <w:sz w:val="24"/>
          <w:szCs w:val="24"/>
          <w:lang w:val="en-US"/>
        </w:rPr>
      </w:pPr>
      <w:r w:rsidRPr="00F2749B">
        <w:rPr>
          <w:rFonts w:eastAsia="Calibri" w:cs="Times New Roman"/>
          <w:sz w:val="24"/>
          <w:szCs w:val="24"/>
        </w:rPr>
        <w:t xml:space="preserve">Гражданская война в России: причины, характер, особенности и основные этапы. </w:t>
      </w:r>
      <w:proofErr w:type="spellStart"/>
      <w:r w:rsidRPr="00F2749B">
        <w:rPr>
          <w:rFonts w:eastAsia="Calibri" w:cs="Times New Roman"/>
          <w:sz w:val="24"/>
          <w:szCs w:val="24"/>
          <w:lang w:val="en-US"/>
        </w:rPr>
        <w:t>Военная</w:t>
      </w:r>
      <w:proofErr w:type="spellEnd"/>
      <w:r w:rsidRPr="00F2749B">
        <w:rPr>
          <w:rFonts w:eastAsia="Calibri" w:cs="Times New Roman"/>
          <w:spacing w:val="-15"/>
          <w:sz w:val="24"/>
          <w:szCs w:val="24"/>
          <w:lang w:val="en-US"/>
        </w:rPr>
        <w:t xml:space="preserve"> </w:t>
      </w:r>
      <w:proofErr w:type="spellStart"/>
      <w:r w:rsidRPr="00F2749B">
        <w:rPr>
          <w:rFonts w:eastAsia="Calibri" w:cs="Times New Roman"/>
          <w:sz w:val="24"/>
          <w:szCs w:val="24"/>
          <w:lang w:val="en-US"/>
        </w:rPr>
        <w:t>интервенция</w:t>
      </w:r>
      <w:proofErr w:type="spellEnd"/>
      <w:r w:rsidRPr="00F2749B">
        <w:rPr>
          <w:rFonts w:eastAsia="Calibri" w:cs="Times New Roman"/>
          <w:sz w:val="24"/>
          <w:szCs w:val="24"/>
          <w:lang w:val="en-US"/>
        </w:rPr>
        <w:t>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834"/>
        </w:tabs>
        <w:spacing w:line="240" w:lineRule="auto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>Политика и практика «военного</w:t>
      </w:r>
      <w:r w:rsidRPr="00F2749B">
        <w:rPr>
          <w:rFonts w:eastAsia="Calibri" w:cs="Times New Roman"/>
          <w:spacing w:val="-19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коммунизма».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1075"/>
          <w:tab w:val="left" w:pos="2506"/>
          <w:tab w:val="left" w:pos="3907"/>
          <w:tab w:val="left" w:pos="5518"/>
          <w:tab w:val="left" w:pos="6629"/>
          <w:tab w:val="left" w:pos="8110"/>
          <w:tab w:val="left" w:pos="8571"/>
        </w:tabs>
        <w:spacing w:line="240" w:lineRule="auto"/>
        <w:ind w:right="106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>Причины военного поражения белого движения и победы большевиков. Итоги и уроки гражданской</w:t>
      </w:r>
      <w:r w:rsidRPr="00F2749B">
        <w:rPr>
          <w:rFonts w:eastAsia="Calibri" w:cs="Times New Roman"/>
          <w:spacing w:val="-19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войны.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904"/>
        </w:tabs>
        <w:spacing w:line="240" w:lineRule="auto"/>
        <w:jc w:val="left"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F2749B">
        <w:rPr>
          <w:rFonts w:eastAsia="Calibri" w:cs="Times New Roman"/>
          <w:sz w:val="24"/>
          <w:szCs w:val="24"/>
          <w:lang w:val="en-US"/>
        </w:rPr>
        <w:t>Переход</w:t>
      </w:r>
      <w:proofErr w:type="spellEnd"/>
      <w:r w:rsidRPr="00F2749B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F2749B">
        <w:rPr>
          <w:rFonts w:eastAsia="Calibri" w:cs="Times New Roman"/>
          <w:sz w:val="24"/>
          <w:szCs w:val="24"/>
          <w:lang w:val="en-US"/>
        </w:rPr>
        <w:t>страны</w:t>
      </w:r>
      <w:proofErr w:type="spellEnd"/>
      <w:r w:rsidRPr="00F2749B">
        <w:rPr>
          <w:rFonts w:eastAsia="Calibri" w:cs="Times New Roman"/>
          <w:sz w:val="24"/>
          <w:szCs w:val="24"/>
          <w:lang w:val="en-US"/>
        </w:rPr>
        <w:t xml:space="preserve"> к</w:t>
      </w:r>
      <w:r w:rsidRPr="00F2749B">
        <w:rPr>
          <w:rFonts w:eastAsia="Calibri" w:cs="Times New Roman"/>
          <w:spacing w:val="-9"/>
          <w:sz w:val="24"/>
          <w:szCs w:val="24"/>
          <w:lang w:val="en-US"/>
        </w:rPr>
        <w:t xml:space="preserve"> </w:t>
      </w:r>
      <w:proofErr w:type="spellStart"/>
      <w:r w:rsidRPr="00F2749B">
        <w:rPr>
          <w:rFonts w:eastAsia="Calibri" w:cs="Times New Roman"/>
          <w:sz w:val="24"/>
          <w:szCs w:val="24"/>
          <w:lang w:val="en-US"/>
        </w:rPr>
        <w:t>НЭПу</w:t>
      </w:r>
      <w:proofErr w:type="spellEnd"/>
      <w:r w:rsidRPr="00F2749B">
        <w:rPr>
          <w:rFonts w:eastAsia="Calibri" w:cs="Times New Roman"/>
          <w:sz w:val="24"/>
          <w:szCs w:val="24"/>
          <w:lang w:val="en-US"/>
        </w:rPr>
        <w:t>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941"/>
        </w:tabs>
        <w:spacing w:line="240" w:lineRule="auto"/>
        <w:ind w:right="106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>Образование СССР: предпосылки, этапы, проекты объединения и развития национально-государственного строительства в</w:t>
      </w:r>
      <w:r w:rsidRPr="00F2749B">
        <w:rPr>
          <w:rFonts w:eastAsia="Calibri" w:cs="Times New Roman"/>
          <w:spacing w:val="-26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стране.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997"/>
        </w:tabs>
        <w:spacing w:line="240" w:lineRule="auto"/>
        <w:ind w:right="108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>Строительство социализма в СССР и основные итоги социально- экономического и политического развития страны в конце 20-30-х</w:t>
      </w:r>
      <w:r w:rsidRPr="00F2749B">
        <w:rPr>
          <w:rFonts w:eastAsia="Calibri" w:cs="Times New Roman"/>
          <w:spacing w:val="-26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гг.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988"/>
        </w:tabs>
        <w:spacing w:line="240" w:lineRule="auto"/>
        <w:ind w:right="105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>Политическое развитие страны в 30-е гг. Причины формирования культа личности И.В. Сталина и массовых репрессий в</w:t>
      </w:r>
      <w:r w:rsidRPr="00F2749B">
        <w:rPr>
          <w:rFonts w:eastAsia="Calibri" w:cs="Times New Roman"/>
          <w:spacing w:val="-26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СССР.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966"/>
        </w:tabs>
        <w:spacing w:line="240" w:lineRule="auto"/>
        <w:jc w:val="left"/>
        <w:rPr>
          <w:rFonts w:eastAsia="Times New Roman" w:cs="Times New Roman"/>
          <w:sz w:val="24"/>
          <w:szCs w:val="24"/>
        </w:rPr>
      </w:pPr>
      <w:proofErr w:type="gramStart"/>
      <w:r w:rsidRPr="00F2749B">
        <w:rPr>
          <w:rFonts w:eastAsia="Calibri" w:cs="Times New Roman"/>
          <w:sz w:val="24"/>
          <w:szCs w:val="24"/>
        </w:rPr>
        <w:t>Внешняя  политика</w:t>
      </w:r>
      <w:proofErr w:type="gramEnd"/>
      <w:r w:rsidRPr="00F2749B">
        <w:rPr>
          <w:rFonts w:eastAsia="Calibri" w:cs="Times New Roman"/>
          <w:sz w:val="24"/>
          <w:szCs w:val="24"/>
        </w:rPr>
        <w:t xml:space="preserve"> СССР и международные отношения в 30-ые</w:t>
      </w:r>
      <w:r w:rsidRPr="00F2749B">
        <w:rPr>
          <w:rFonts w:eastAsia="Calibri" w:cs="Times New Roman"/>
          <w:spacing w:val="-18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гг.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spacing w:line="240" w:lineRule="auto"/>
        <w:jc w:val="left"/>
        <w:rPr>
          <w:rFonts w:eastAsia="Times New Roman" w:cs="Times New Roman"/>
          <w:sz w:val="24"/>
          <w:szCs w:val="24"/>
          <w:lang w:eastAsia="x-none"/>
        </w:rPr>
      </w:pPr>
      <w:r w:rsidRPr="00F2749B">
        <w:rPr>
          <w:rFonts w:eastAsia="Times New Roman" w:cs="Times New Roman"/>
          <w:sz w:val="24"/>
          <w:szCs w:val="24"/>
          <w:lang w:eastAsia="x-none"/>
        </w:rPr>
        <w:t>Советско-германские договоры 1939г., их политическая</w:t>
      </w:r>
      <w:r w:rsidRPr="00F2749B">
        <w:rPr>
          <w:rFonts w:eastAsia="Times New Roman" w:cs="Times New Roman"/>
          <w:spacing w:val="-28"/>
          <w:sz w:val="24"/>
          <w:szCs w:val="24"/>
          <w:lang w:eastAsia="x-none"/>
        </w:rPr>
        <w:t xml:space="preserve"> </w:t>
      </w:r>
      <w:r w:rsidRPr="00F2749B">
        <w:rPr>
          <w:rFonts w:eastAsia="Times New Roman" w:cs="Times New Roman"/>
          <w:sz w:val="24"/>
          <w:szCs w:val="24"/>
          <w:lang w:eastAsia="x-none"/>
        </w:rPr>
        <w:t>оценка.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834"/>
        </w:tabs>
        <w:spacing w:line="240" w:lineRule="auto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>Великая Отечественная война, ее основные этапы, итоги и</w:t>
      </w:r>
      <w:r w:rsidRPr="00F2749B">
        <w:rPr>
          <w:rFonts w:eastAsia="Calibri" w:cs="Times New Roman"/>
          <w:spacing w:val="-24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уроки.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917"/>
        </w:tabs>
        <w:spacing w:line="240" w:lineRule="auto"/>
        <w:ind w:right="106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>Внутренняя и внешняя политика СССР в послевоенный период (1945- 1953гг.): основные задачи, трудности их решения,</w:t>
      </w:r>
      <w:r w:rsidRPr="00F2749B">
        <w:rPr>
          <w:rFonts w:eastAsia="Calibri" w:cs="Times New Roman"/>
          <w:spacing w:val="-25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итоги.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847"/>
        </w:tabs>
        <w:spacing w:line="240" w:lineRule="auto"/>
        <w:jc w:val="left"/>
        <w:rPr>
          <w:rFonts w:ascii="Calibri" w:eastAsia="Calibri" w:hAnsi="Calibri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>Социально-экономическое и политическое развитие страны в</w:t>
      </w:r>
      <w:r w:rsidRPr="00F2749B">
        <w:rPr>
          <w:rFonts w:eastAsia="Calibri" w:cs="Times New Roman"/>
          <w:spacing w:val="52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середине 50 – 60-х</w:t>
      </w:r>
      <w:r w:rsidRPr="00F2749B">
        <w:rPr>
          <w:rFonts w:eastAsia="Calibri" w:cs="Times New Roman"/>
          <w:spacing w:val="-3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гг.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990"/>
        </w:tabs>
        <w:spacing w:line="240" w:lineRule="auto"/>
        <w:ind w:right="109"/>
        <w:jc w:val="left"/>
        <w:rPr>
          <w:rFonts w:eastAsia="Times New Roman" w:cs="Times New Roman"/>
          <w:sz w:val="24"/>
          <w:szCs w:val="24"/>
          <w:lang w:val="en-US"/>
        </w:rPr>
      </w:pPr>
      <w:r w:rsidRPr="00F2749B">
        <w:rPr>
          <w:rFonts w:eastAsia="Times New Roman" w:cs="Times New Roman"/>
          <w:sz w:val="24"/>
          <w:szCs w:val="24"/>
        </w:rPr>
        <w:t xml:space="preserve">Советское общество в 70 – начале 80-х г. Противоречивость общественно-политического развития страны. </w:t>
      </w:r>
      <w:proofErr w:type="spellStart"/>
      <w:r w:rsidRPr="00F2749B">
        <w:rPr>
          <w:rFonts w:eastAsia="Times New Roman" w:cs="Times New Roman"/>
          <w:sz w:val="24"/>
          <w:szCs w:val="24"/>
          <w:lang w:val="en-US"/>
        </w:rPr>
        <w:t>Нарастание</w:t>
      </w:r>
      <w:proofErr w:type="spellEnd"/>
      <w:r w:rsidRPr="00F2749B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F2749B">
        <w:rPr>
          <w:rFonts w:eastAsia="Times New Roman" w:cs="Times New Roman"/>
          <w:sz w:val="24"/>
          <w:szCs w:val="24"/>
          <w:lang w:val="en-US"/>
        </w:rPr>
        <w:t>кризисных</w:t>
      </w:r>
      <w:proofErr w:type="spellEnd"/>
      <w:r w:rsidRPr="00F2749B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F2749B">
        <w:rPr>
          <w:rFonts w:eastAsia="Times New Roman" w:cs="Times New Roman"/>
          <w:sz w:val="24"/>
          <w:szCs w:val="24"/>
          <w:lang w:val="en-US"/>
        </w:rPr>
        <w:t>процессов</w:t>
      </w:r>
      <w:proofErr w:type="spellEnd"/>
      <w:r w:rsidRPr="00F2749B">
        <w:rPr>
          <w:rFonts w:eastAsia="Times New Roman" w:cs="Times New Roman"/>
          <w:sz w:val="24"/>
          <w:szCs w:val="24"/>
          <w:lang w:val="en-US"/>
        </w:rPr>
        <w:t xml:space="preserve"> в </w:t>
      </w:r>
      <w:proofErr w:type="spellStart"/>
      <w:r w:rsidRPr="00F2749B">
        <w:rPr>
          <w:rFonts w:eastAsia="Times New Roman" w:cs="Times New Roman"/>
          <w:sz w:val="24"/>
          <w:szCs w:val="24"/>
          <w:lang w:val="en-US"/>
        </w:rPr>
        <w:t>жизни</w:t>
      </w:r>
      <w:proofErr w:type="spellEnd"/>
      <w:r w:rsidRPr="00F2749B">
        <w:rPr>
          <w:rFonts w:eastAsia="Times New Roman" w:cs="Times New Roman"/>
          <w:spacing w:val="-13"/>
          <w:sz w:val="24"/>
          <w:szCs w:val="24"/>
          <w:lang w:val="en-US"/>
        </w:rPr>
        <w:t xml:space="preserve"> </w:t>
      </w:r>
      <w:proofErr w:type="spellStart"/>
      <w:r w:rsidRPr="00F2749B">
        <w:rPr>
          <w:rFonts w:eastAsia="Times New Roman" w:cs="Times New Roman"/>
          <w:sz w:val="24"/>
          <w:szCs w:val="24"/>
          <w:lang w:val="en-US"/>
        </w:rPr>
        <w:t>общества</w:t>
      </w:r>
      <w:proofErr w:type="spellEnd"/>
      <w:r w:rsidRPr="00F2749B">
        <w:rPr>
          <w:rFonts w:eastAsia="Times New Roman" w:cs="Times New Roman"/>
          <w:sz w:val="24"/>
          <w:szCs w:val="24"/>
          <w:lang w:val="en-US"/>
        </w:rPr>
        <w:t>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1059"/>
          <w:tab w:val="left" w:pos="3313"/>
          <w:tab w:val="left" w:pos="4918"/>
          <w:tab w:val="left" w:pos="5365"/>
          <w:tab w:val="left" w:pos="6688"/>
          <w:tab w:val="left" w:pos="8094"/>
        </w:tabs>
        <w:spacing w:line="240" w:lineRule="auto"/>
        <w:ind w:right="109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 xml:space="preserve">Международное положение и внешняя политика Советского государства в </w:t>
      </w:r>
      <w:r w:rsidRPr="00F2749B">
        <w:rPr>
          <w:rFonts w:eastAsia="Calibri" w:cs="Times New Roman"/>
          <w:sz w:val="24"/>
          <w:szCs w:val="24"/>
        </w:rPr>
        <w:lastRenderedPageBreak/>
        <w:t>1953-1985</w:t>
      </w:r>
      <w:r w:rsidRPr="00F2749B">
        <w:rPr>
          <w:rFonts w:eastAsia="Calibri" w:cs="Times New Roman"/>
          <w:spacing w:val="-10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г.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833"/>
        </w:tabs>
        <w:spacing w:line="240" w:lineRule="auto"/>
        <w:jc w:val="left"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F2749B">
        <w:rPr>
          <w:rFonts w:eastAsia="Calibri" w:cs="Times New Roman"/>
          <w:sz w:val="24"/>
          <w:szCs w:val="24"/>
          <w:lang w:val="en-US"/>
        </w:rPr>
        <w:t>Советская</w:t>
      </w:r>
      <w:proofErr w:type="spellEnd"/>
      <w:r w:rsidRPr="00F2749B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F2749B">
        <w:rPr>
          <w:rFonts w:eastAsia="Calibri" w:cs="Times New Roman"/>
          <w:sz w:val="24"/>
          <w:szCs w:val="24"/>
          <w:lang w:val="en-US"/>
        </w:rPr>
        <w:t>культура</w:t>
      </w:r>
      <w:proofErr w:type="spellEnd"/>
      <w:r w:rsidRPr="00F2749B">
        <w:rPr>
          <w:rFonts w:eastAsia="Calibri" w:cs="Times New Roman"/>
          <w:sz w:val="24"/>
          <w:szCs w:val="24"/>
          <w:lang w:val="en-US"/>
        </w:rPr>
        <w:t xml:space="preserve"> в 1917-1985</w:t>
      </w:r>
      <w:r w:rsidRPr="00F2749B">
        <w:rPr>
          <w:rFonts w:eastAsia="Calibri" w:cs="Times New Roman"/>
          <w:spacing w:val="-15"/>
          <w:sz w:val="24"/>
          <w:szCs w:val="24"/>
          <w:lang w:val="en-US"/>
        </w:rPr>
        <w:t xml:space="preserve"> </w:t>
      </w:r>
      <w:proofErr w:type="spellStart"/>
      <w:r w:rsidRPr="00F2749B">
        <w:rPr>
          <w:rFonts w:eastAsia="Calibri" w:cs="Times New Roman"/>
          <w:sz w:val="24"/>
          <w:szCs w:val="24"/>
          <w:lang w:val="en-US"/>
        </w:rPr>
        <w:t>гг</w:t>
      </w:r>
      <w:proofErr w:type="spellEnd"/>
      <w:r w:rsidRPr="00F2749B">
        <w:rPr>
          <w:rFonts w:eastAsia="Calibri" w:cs="Times New Roman"/>
          <w:sz w:val="24"/>
          <w:szCs w:val="24"/>
          <w:lang w:val="en-US"/>
        </w:rPr>
        <w:t>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833"/>
        </w:tabs>
        <w:spacing w:line="240" w:lineRule="auto"/>
        <w:jc w:val="left"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F2749B">
        <w:rPr>
          <w:rFonts w:eastAsia="Calibri" w:cs="Times New Roman"/>
          <w:sz w:val="24"/>
          <w:szCs w:val="24"/>
          <w:lang w:val="en-US"/>
        </w:rPr>
        <w:t>Перестройка</w:t>
      </w:r>
      <w:proofErr w:type="spellEnd"/>
      <w:r w:rsidRPr="00F2749B">
        <w:rPr>
          <w:rFonts w:eastAsia="Calibri" w:cs="Times New Roman"/>
          <w:sz w:val="24"/>
          <w:szCs w:val="24"/>
          <w:lang w:val="en-US"/>
        </w:rPr>
        <w:t xml:space="preserve"> и </w:t>
      </w:r>
      <w:proofErr w:type="spellStart"/>
      <w:r w:rsidRPr="00F2749B">
        <w:rPr>
          <w:rFonts w:eastAsia="Calibri" w:cs="Times New Roman"/>
          <w:sz w:val="24"/>
          <w:szCs w:val="24"/>
          <w:lang w:val="en-US"/>
        </w:rPr>
        <w:t>ее</w:t>
      </w:r>
      <w:proofErr w:type="spellEnd"/>
      <w:r w:rsidRPr="00F2749B">
        <w:rPr>
          <w:rFonts w:eastAsia="Calibri" w:cs="Times New Roman"/>
          <w:spacing w:val="-14"/>
          <w:sz w:val="24"/>
          <w:szCs w:val="24"/>
          <w:lang w:val="en-US"/>
        </w:rPr>
        <w:t xml:space="preserve"> </w:t>
      </w:r>
      <w:proofErr w:type="spellStart"/>
      <w:r w:rsidRPr="00F2749B">
        <w:rPr>
          <w:rFonts w:eastAsia="Calibri" w:cs="Times New Roman"/>
          <w:sz w:val="24"/>
          <w:szCs w:val="24"/>
          <w:lang w:val="en-US"/>
        </w:rPr>
        <w:t>последствия</w:t>
      </w:r>
      <w:proofErr w:type="spellEnd"/>
      <w:r w:rsidRPr="00F2749B">
        <w:rPr>
          <w:rFonts w:eastAsia="Calibri" w:cs="Times New Roman"/>
          <w:sz w:val="24"/>
          <w:szCs w:val="24"/>
          <w:lang w:val="en-US"/>
        </w:rPr>
        <w:t>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833"/>
        </w:tabs>
        <w:spacing w:line="240" w:lineRule="auto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>Попытка путча в августе 1991</w:t>
      </w:r>
      <w:r w:rsidRPr="00F2749B">
        <w:rPr>
          <w:rFonts w:eastAsia="Calibri" w:cs="Times New Roman"/>
          <w:spacing w:val="-11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г.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882"/>
        </w:tabs>
        <w:spacing w:line="240" w:lineRule="auto"/>
        <w:ind w:right="110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>Политическая смена государственного строя. Принятие Конституции 1993г.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833"/>
        </w:tabs>
        <w:spacing w:line="240" w:lineRule="auto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>Избрание В.В. Путина президентом</w:t>
      </w:r>
      <w:r w:rsidRPr="00F2749B">
        <w:rPr>
          <w:rFonts w:eastAsia="Calibri" w:cs="Times New Roman"/>
          <w:spacing w:val="-16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РФ.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833"/>
        </w:tabs>
        <w:spacing w:line="240" w:lineRule="auto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 xml:space="preserve">Социально-экономические реформы начало </w:t>
      </w:r>
      <w:r w:rsidRPr="00F2749B">
        <w:rPr>
          <w:rFonts w:eastAsia="Calibri" w:cs="Times New Roman"/>
          <w:sz w:val="24"/>
          <w:szCs w:val="24"/>
          <w:lang w:val="en-US"/>
        </w:rPr>
        <w:t>XXI</w:t>
      </w:r>
      <w:r w:rsidRPr="00F2749B">
        <w:rPr>
          <w:rFonts w:eastAsia="Calibri" w:cs="Times New Roman"/>
          <w:spacing w:val="-22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в.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899"/>
        </w:tabs>
        <w:spacing w:line="240" w:lineRule="auto"/>
        <w:ind w:right="110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>Национальные приоритетные направления социально-экономической политики России: в области здравоохранения, образования, жилищного строительства и сельскохозяйственного</w:t>
      </w:r>
      <w:r w:rsidRPr="00F2749B">
        <w:rPr>
          <w:rFonts w:eastAsia="Calibri" w:cs="Times New Roman"/>
          <w:spacing w:val="-24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производства.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833"/>
        </w:tabs>
        <w:spacing w:line="240" w:lineRule="auto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>Избрание Д.А. Медведева президентом</w:t>
      </w:r>
      <w:r w:rsidRPr="00F2749B">
        <w:rPr>
          <w:rFonts w:eastAsia="Calibri" w:cs="Times New Roman"/>
          <w:spacing w:val="-17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РФ.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833"/>
        </w:tabs>
        <w:spacing w:line="240" w:lineRule="auto"/>
        <w:jc w:val="left"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F2749B">
        <w:rPr>
          <w:rFonts w:eastAsia="Calibri" w:cs="Times New Roman"/>
          <w:sz w:val="24"/>
          <w:szCs w:val="24"/>
          <w:lang w:val="en-US"/>
        </w:rPr>
        <w:t>Культура</w:t>
      </w:r>
      <w:proofErr w:type="spellEnd"/>
      <w:r w:rsidRPr="00F2749B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F2749B">
        <w:rPr>
          <w:rFonts w:eastAsia="Calibri" w:cs="Times New Roman"/>
          <w:sz w:val="24"/>
          <w:szCs w:val="24"/>
          <w:lang w:val="en-US"/>
        </w:rPr>
        <w:t>современной</w:t>
      </w:r>
      <w:proofErr w:type="spellEnd"/>
      <w:r w:rsidRPr="00F2749B">
        <w:rPr>
          <w:rFonts w:eastAsia="Calibri" w:cs="Times New Roman"/>
          <w:spacing w:val="-13"/>
          <w:sz w:val="24"/>
          <w:szCs w:val="24"/>
          <w:lang w:val="en-US"/>
        </w:rPr>
        <w:t xml:space="preserve"> </w:t>
      </w:r>
      <w:proofErr w:type="spellStart"/>
      <w:r w:rsidRPr="00F2749B">
        <w:rPr>
          <w:rFonts w:eastAsia="Calibri" w:cs="Times New Roman"/>
          <w:sz w:val="24"/>
          <w:szCs w:val="24"/>
          <w:lang w:val="en-US"/>
        </w:rPr>
        <w:t>России</w:t>
      </w:r>
      <w:proofErr w:type="spellEnd"/>
      <w:r w:rsidRPr="00F2749B">
        <w:rPr>
          <w:rFonts w:eastAsia="Calibri" w:cs="Times New Roman"/>
          <w:sz w:val="24"/>
          <w:szCs w:val="24"/>
          <w:lang w:val="en-US"/>
        </w:rPr>
        <w:t>.</w:t>
      </w:r>
    </w:p>
    <w:p w:rsidR="00F2749B" w:rsidRPr="00F2749B" w:rsidRDefault="00F2749B" w:rsidP="00F2749B">
      <w:pPr>
        <w:widowControl w:val="0"/>
        <w:numPr>
          <w:ilvl w:val="0"/>
          <w:numId w:val="1"/>
        </w:numPr>
        <w:tabs>
          <w:tab w:val="left" w:pos="1056"/>
          <w:tab w:val="left" w:pos="3926"/>
          <w:tab w:val="left" w:pos="5794"/>
          <w:tab w:val="left" w:pos="6932"/>
          <w:tab w:val="left" w:pos="7357"/>
          <w:tab w:val="left" w:pos="8744"/>
        </w:tabs>
        <w:spacing w:line="240" w:lineRule="auto"/>
        <w:ind w:right="108"/>
        <w:jc w:val="left"/>
        <w:rPr>
          <w:rFonts w:eastAsia="Times New Roman" w:cs="Times New Roman"/>
          <w:sz w:val="24"/>
          <w:szCs w:val="24"/>
        </w:rPr>
      </w:pPr>
      <w:r w:rsidRPr="00F2749B">
        <w:rPr>
          <w:rFonts w:eastAsia="Calibri" w:cs="Times New Roman"/>
          <w:sz w:val="24"/>
          <w:szCs w:val="24"/>
        </w:rPr>
        <w:t>Внешнеполитическая деятельность России в условиях новой геополитической обстановки в мировом</w:t>
      </w:r>
      <w:r w:rsidRPr="00F2749B">
        <w:rPr>
          <w:rFonts w:eastAsia="Calibri" w:cs="Times New Roman"/>
          <w:spacing w:val="-20"/>
          <w:sz w:val="24"/>
          <w:szCs w:val="24"/>
        </w:rPr>
        <w:t xml:space="preserve"> </w:t>
      </w:r>
      <w:r w:rsidRPr="00F2749B">
        <w:rPr>
          <w:rFonts w:eastAsia="Calibri" w:cs="Times New Roman"/>
          <w:sz w:val="24"/>
          <w:szCs w:val="24"/>
        </w:rPr>
        <w:t>сообществе.</w:t>
      </w:r>
    </w:p>
    <w:p w:rsidR="004253F1" w:rsidRDefault="004253F1"/>
    <w:p w:rsidR="00F2749B" w:rsidRDefault="00F2749B"/>
    <w:p w:rsidR="00F2749B" w:rsidRPr="007E1A14" w:rsidRDefault="00F2749B" w:rsidP="00F2749B">
      <w:pPr>
        <w:jc w:val="center"/>
        <w:rPr>
          <w:b/>
          <w:sz w:val="24"/>
          <w:szCs w:val="24"/>
        </w:rPr>
      </w:pPr>
      <w:r w:rsidRPr="007E1A14">
        <w:rPr>
          <w:b/>
          <w:sz w:val="24"/>
          <w:szCs w:val="24"/>
        </w:rPr>
        <w:t>Перечень вопросов к зачету</w:t>
      </w:r>
    </w:p>
    <w:p w:rsidR="00F2749B" w:rsidRPr="007E1A14" w:rsidRDefault="00F2749B" w:rsidP="00F2749B">
      <w:pPr>
        <w:jc w:val="center"/>
        <w:rPr>
          <w:rFonts w:eastAsia="Times New Roman"/>
          <w:sz w:val="24"/>
          <w:szCs w:val="24"/>
        </w:rPr>
      </w:pPr>
    </w:p>
    <w:p w:rsidR="00F2749B" w:rsidRPr="007E1A14" w:rsidRDefault="00F2749B" w:rsidP="00F2749B">
      <w:pPr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7E1A14">
        <w:rPr>
          <w:sz w:val="24"/>
          <w:szCs w:val="24"/>
        </w:rPr>
        <w:t xml:space="preserve">Функции и значение исторической науки. </w:t>
      </w:r>
    </w:p>
    <w:p w:rsidR="00F2749B" w:rsidRPr="007E1A14" w:rsidRDefault="00F2749B" w:rsidP="00F2749B">
      <w:pPr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7E1A14">
        <w:rPr>
          <w:sz w:val="24"/>
          <w:szCs w:val="24"/>
        </w:rPr>
        <w:t>Славянские племена в VI-IX вв., этногенез славян.</w:t>
      </w:r>
    </w:p>
    <w:p w:rsidR="00F2749B" w:rsidRPr="007E1A14" w:rsidRDefault="00F2749B" w:rsidP="00F2749B">
      <w:pPr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7E1A14">
        <w:rPr>
          <w:sz w:val="24"/>
          <w:szCs w:val="24"/>
        </w:rPr>
        <w:t>Образование древнерусского государства. Деятельность первых киевских князей (Олега, Игоря, Ольги, Святослава).</w:t>
      </w:r>
    </w:p>
    <w:p w:rsidR="00F2749B" w:rsidRPr="007E1A14" w:rsidRDefault="00F2749B" w:rsidP="00F2749B">
      <w:pPr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7E1A14">
        <w:rPr>
          <w:sz w:val="24"/>
          <w:szCs w:val="24"/>
        </w:rPr>
        <w:t>Киевская Русь при Владимире 1и Ярославе Мудром.</w:t>
      </w:r>
    </w:p>
    <w:p w:rsidR="00F2749B" w:rsidRPr="007E1A14" w:rsidRDefault="00F2749B" w:rsidP="00F2749B">
      <w:pPr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7E1A14">
        <w:rPr>
          <w:sz w:val="24"/>
          <w:szCs w:val="24"/>
        </w:rPr>
        <w:t>Земли и княжества Руси ХII – ХIII веков: политическая организация, хозяйство, культура.</w:t>
      </w:r>
    </w:p>
    <w:p w:rsidR="00F2749B" w:rsidRPr="007E1A14" w:rsidRDefault="00F2749B" w:rsidP="00F2749B">
      <w:pPr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7E1A14">
        <w:rPr>
          <w:sz w:val="24"/>
          <w:szCs w:val="24"/>
        </w:rPr>
        <w:t>Золотая Орда и система управления покоренными землями.</w:t>
      </w:r>
    </w:p>
    <w:p w:rsidR="00F2749B" w:rsidRPr="007E1A14" w:rsidRDefault="00F2749B" w:rsidP="00F2749B">
      <w:pPr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7E1A14">
        <w:rPr>
          <w:sz w:val="24"/>
          <w:szCs w:val="24"/>
        </w:rPr>
        <w:t xml:space="preserve">Усиление московского княжества в </w:t>
      </w:r>
      <w:proofErr w:type="gramStart"/>
      <w:r w:rsidRPr="007E1A14">
        <w:rPr>
          <w:sz w:val="24"/>
          <w:szCs w:val="24"/>
        </w:rPr>
        <w:t>конце  XIII</w:t>
      </w:r>
      <w:proofErr w:type="gramEnd"/>
      <w:r w:rsidRPr="007E1A14">
        <w:rPr>
          <w:sz w:val="24"/>
          <w:szCs w:val="24"/>
        </w:rPr>
        <w:t xml:space="preserve"> – первой четверти XIV в. и начало объединения земель вокруг Москвы.</w:t>
      </w:r>
    </w:p>
    <w:p w:rsidR="00F2749B" w:rsidRPr="007E1A14" w:rsidRDefault="00F2749B" w:rsidP="00F2749B">
      <w:pPr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7E1A14">
        <w:rPr>
          <w:sz w:val="24"/>
          <w:szCs w:val="24"/>
        </w:rPr>
        <w:t>Образование централизованного государства с центром в Москве. Иван III.</w:t>
      </w:r>
    </w:p>
    <w:p w:rsidR="00F2749B" w:rsidRPr="007E1A14" w:rsidRDefault="00F2749B" w:rsidP="00F2749B">
      <w:pPr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7E1A14">
        <w:rPr>
          <w:sz w:val="24"/>
          <w:szCs w:val="24"/>
        </w:rPr>
        <w:t>Правление Ивана IV. Реформы 50-х гг. XVI в. Опричнина</w:t>
      </w:r>
    </w:p>
    <w:p w:rsidR="00F2749B" w:rsidRPr="007E1A14" w:rsidRDefault="00F2749B" w:rsidP="00F2749B">
      <w:pPr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7E1A14">
        <w:rPr>
          <w:sz w:val="24"/>
          <w:szCs w:val="24"/>
        </w:rPr>
        <w:t>Смутное время и его причины в России. Кризис и обществ в начале XVII века.</w:t>
      </w:r>
    </w:p>
    <w:p w:rsidR="00F2749B" w:rsidRPr="007E1A14" w:rsidRDefault="00F2749B" w:rsidP="00F2749B">
      <w:pPr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7E1A14">
        <w:rPr>
          <w:sz w:val="24"/>
          <w:szCs w:val="24"/>
        </w:rPr>
        <w:t>Формы и методы расширения границ России (ХV – ХVII века).</w:t>
      </w:r>
    </w:p>
    <w:p w:rsidR="00F2749B" w:rsidRPr="007E1A14" w:rsidRDefault="00F2749B" w:rsidP="00F2749B">
      <w:pPr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7E1A14">
        <w:rPr>
          <w:sz w:val="24"/>
          <w:szCs w:val="24"/>
        </w:rPr>
        <w:t>Административные и военные реформы Петра 1.</w:t>
      </w:r>
    </w:p>
    <w:p w:rsidR="00F2749B" w:rsidRPr="007E1A14" w:rsidRDefault="00F2749B" w:rsidP="00F2749B">
      <w:pPr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7E1A14">
        <w:rPr>
          <w:sz w:val="24"/>
          <w:szCs w:val="24"/>
        </w:rPr>
        <w:t>Эпоха дворцовых переворотов.</w:t>
      </w:r>
    </w:p>
    <w:p w:rsidR="00F2749B" w:rsidRPr="007E1A14" w:rsidRDefault="00F2749B" w:rsidP="00F2749B">
      <w:pPr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7E1A14">
        <w:rPr>
          <w:sz w:val="24"/>
          <w:szCs w:val="24"/>
        </w:rPr>
        <w:t>Расширение привилегий дворянства в 30-е – начала 60-х гг. XVIII в.</w:t>
      </w:r>
    </w:p>
    <w:p w:rsidR="00F2749B" w:rsidRPr="007E1A14" w:rsidRDefault="00F2749B" w:rsidP="00F2749B">
      <w:pPr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7E1A14">
        <w:rPr>
          <w:sz w:val="24"/>
          <w:szCs w:val="24"/>
        </w:rPr>
        <w:t>Формы и методы расширения границ Российской империи (XVIII век).</w:t>
      </w:r>
    </w:p>
    <w:p w:rsidR="00F2749B" w:rsidRPr="007E1A14" w:rsidRDefault="00F2749B" w:rsidP="00F2749B">
      <w:pPr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7E1A14">
        <w:rPr>
          <w:sz w:val="24"/>
          <w:szCs w:val="24"/>
        </w:rPr>
        <w:t>Екатерина II. Политика «просвещенного абсолютизма» в условиях российского самодержавия.</w:t>
      </w:r>
    </w:p>
    <w:p w:rsidR="00F2749B" w:rsidRPr="007E1A14" w:rsidRDefault="00F2749B" w:rsidP="00F2749B">
      <w:pPr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7E1A14">
        <w:rPr>
          <w:sz w:val="24"/>
          <w:szCs w:val="24"/>
        </w:rPr>
        <w:t>Дипломатия и войны екатерининского времени.</w:t>
      </w:r>
    </w:p>
    <w:p w:rsidR="00F2749B" w:rsidRPr="007E1A14" w:rsidRDefault="00F2749B" w:rsidP="00F2749B">
      <w:pPr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7E1A14">
        <w:rPr>
          <w:sz w:val="24"/>
          <w:szCs w:val="24"/>
        </w:rPr>
        <w:t>Крестьянские войны в России. Общее и особенное.</w:t>
      </w:r>
    </w:p>
    <w:p w:rsidR="00F2749B" w:rsidRPr="007E1A14" w:rsidRDefault="00F2749B" w:rsidP="00F2749B">
      <w:pPr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7E1A14">
        <w:rPr>
          <w:sz w:val="24"/>
          <w:szCs w:val="24"/>
        </w:rPr>
        <w:t>Внешняя политика царизма в первой половине Х1Х века.</w:t>
      </w:r>
    </w:p>
    <w:p w:rsidR="00F2749B" w:rsidRPr="007E1A14" w:rsidRDefault="00F2749B" w:rsidP="00F2749B">
      <w:pPr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7E1A14">
        <w:rPr>
          <w:sz w:val="24"/>
          <w:szCs w:val="24"/>
        </w:rPr>
        <w:t xml:space="preserve">Реформы Александра I – </w:t>
      </w:r>
      <w:proofErr w:type="spellStart"/>
      <w:r w:rsidRPr="007E1A14">
        <w:rPr>
          <w:sz w:val="24"/>
          <w:szCs w:val="24"/>
        </w:rPr>
        <w:t>М.М.Сперанский</w:t>
      </w:r>
      <w:proofErr w:type="spellEnd"/>
      <w:r w:rsidRPr="007E1A14">
        <w:rPr>
          <w:sz w:val="24"/>
          <w:szCs w:val="24"/>
        </w:rPr>
        <w:t>.</w:t>
      </w:r>
    </w:p>
    <w:p w:rsidR="00F2749B" w:rsidRPr="007E1A14" w:rsidRDefault="00F2749B" w:rsidP="00F2749B">
      <w:pPr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7E1A14">
        <w:rPr>
          <w:sz w:val="24"/>
          <w:szCs w:val="24"/>
        </w:rPr>
        <w:t>Отечественная война 1812 г.</w:t>
      </w:r>
    </w:p>
    <w:p w:rsidR="00F2749B" w:rsidRPr="007E1A14" w:rsidRDefault="00F2749B" w:rsidP="00F2749B">
      <w:pPr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7E1A14">
        <w:rPr>
          <w:sz w:val="24"/>
          <w:szCs w:val="24"/>
        </w:rPr>
        <w:t>Причины появления декабризма в России. Значение движения декабристов.</w:t>
      </w:r>
    </w:p>
    <w:p w:rsidR="00F2749B" w:rsidRPr="007E1A14" w:rsidRDefault="00F2749B" w:rsidP="00F2749B">
      <w:pPr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7E1A14">
        <w:rPr>
          <w:sz w:val="24"/>
          <w:szCs w:val="24"/>
        </w:rPr>
        <w:t>Николай I. Реформирование управленческого аппарата.</w:t>
      </w:r>
    </w:p>
    <w:p w:rsidR="00F2749B" w:rsidRPr="007E1A14" w:rsidRDefault="00F2749B" w:rsidP="00F2749B">
      <w:pPr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7E1A14">
        <w:rPr>
          <w:sz w:val="24"/>
          <w:szCs w:val="24"/>
        </w:rPr>
        <w:t>Общественное движение в России в 30-50 годы ХIХ века.</w:t>
      </w:r>
    </w:p>
    <w:p w:rsidR="00F2749B" w:rsidRPr="007E1A14" w:rsidRDefault="00F2749B" w:rsidP="00F2749B">
      <w:pPr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7E1A14">
        <w:rPr>
          <w:sz w:val="24"/>
          <w:szCs w:val="24"/>
        </w:rPr>
        <w:lastRenderedPageBreak/>
        <w:t>Западники: программа «</w:t>
      </w:r>
      <w:proofErr w:type="spellStart"/>
      <w:r w:rsidRPr="007E1A14">
        <w:rPr>
          <w:sz w:val="24"/>
          <w:szCs w:val="24"/>
        </w:rPr>
        <w:t>вестернизации</w:t>
      </w:r>
      <w:proofErr w:type="spellEnd"/>
      <w:r w:rsidRPr="007E1A14">
        <w:rPr>
          <w:sz w:val="24"/>
          <w:szCs w:val="24"/>
        </w:rPr>
        <w:t>» России и создания гражданского общества.</w:t>
      </w:r>
    </w:p>
    <w:p w:rsidR="00F2749B" w:rsidRPr="007E1A14" w:rsidRDefault="00F2749B" w:rsidP="00F2749B">
      <w:pPr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7E1A14">
        <w:rPr>
          <w:sz w:val="24"/>
          <w:szCs w:val="24"/>
        </w:rPr>
        <w:t>Славянофилы и их вариант исторического пути развития России.</w:t>
      </w:r>
    </w:p>
    <w:p w:rsidR="00F2749B" w:rsidRPr="007E1A14" w:rsidRDefault="00F2749B" w:rsidP="00F2749B">
      <w:pPr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7E1A14">
        <w:rPr>
          <w:sz w:val="24"/>
          <w:szCs w:val="24"/>
        </w:rPr>
        <w:t xml:space="preserve">Революционные демократы: </w:t>
      </w:r>
      <w:proofErr w:type="gramStart"/>
      <w:r w:rsidRPr="007E1A14">
        <w:rPr>
          <w:sz w:val="24"/>
          <w:szCs w:val="24"/>
        </w:rPr>
        <w:t>их  программы</w:t>
      </w:r>
      <w:proofErr w:type="gramEnd"/>
      <w:r w:rsidRPr="007E1A14">
        <w:rPr>
          <w:sz w:val="24"/>
          <w:szCs w:val="24"/>
        </w:rPr>
        <w:t xml:space="preserve"> и практика.</w:t>
      </w:r>
    </w:p>
    <w:p w:rsidR="00F2749B" w:rsidRPr="007E1A14" w:rsidRDefault="00F2749B" w:rsidP="00F2749B">
      <w:pPr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7E1A14">
        <w:rPr>
          <w:sz w:val="24"/>
          <w:szCs w:val="24"/>
        </w:rPr>
        <w:t>Культура России первой половины ХIX века.</w:t>
      </w:r>
    </w:p>
    <w:p w:rsidR="00F2749B" w:rsidRPr="007E1A14" w:rsidRDefault="00F2749B" w:rsidP="00F2749B">
      <w:pPr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7E1A14">
        <w:rPr>
          <w:sz w:val="24"/>
          <w:szCs w:val="24"/>
        </w:rPr>
        <w:t>Социалистический радикализм в России.</w:t>
      </w:r>
    </w:p>
    <w:p w:rsidR="00F2749B" w:rsidRPr="007E1A14" w:rsidRDefault="00F2749B" w:rsidP="00F2749B">
      <w:pPr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7E1A14">
        <w:rPr>
          <w:sz w:val="24"/>
          <w:szCs w:val="24"/>
        </w:rPr>
        <w:t>Революционное народничество: основные течения, направления и идейное руководство.</w:t>
      </w:r>
    </w:p>
    <w:p w:rsidR="00F2749B" w:rsidRPr="007E1A14" w:rsidRDefault="00F2749B" w:rsidP="00F2749B">
      <w:pPr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7E1A14">
        <w:rPr>
          <w:sz w:val="24"/>
          <w:szCs w:val="24"/>
        </w:rPr>
        <w:t>Внешняя политика царизма во второй половине ХIХ века.</w:t>
      </w:r>
    </w:p>
    <w:p w:rsidR="00F2749B" w:rsidRPr="007E1A14" w:rsidRDefault="00F2749B" w:rsidP="00F2749B">
      <w:pPr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7E1A14">
        <w:rPr>
          <w:sz w:val="24"/>
          <w:szCs w:val="24"/>
        </w:rPr>
        <w:t>Отмена крепостного права. Манифест и «Положения» 19 февраля 1861 г.</w:t>
      </w:r>
    </w:p>
    <w:p w:rsidR="00F2749B" w:rsidRPr="007E1A14" w:rsidRDefault="00F2749B" w:rsidP="00F2749B">
      <w:pPr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7E1A14">
        <w:rPr>
          <w:sz w:val="24"/>
          <w:szCs w:val="24"/>
        </w:rPr>
        <w:t>Реформы 60-70 годов ХIX века: земская, военная, городская.</w:t>
      </w:r>
    </w:p>
    <w:p w:rsidR="00F2749B" w:rsidRPr="007E1A14" w:rsidRDefault="00F2749B" w:rsidP="00F2749B">
      <w:pPr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7E1A14">
        <w:rPr>
          <w:sz w:val="24"/>
          <w:szCs w:val="24"/>
        </w:rPr>
        <w:t>Реформы 60-70-х годов ХIХ века в области культуры и образования.</w:t>
      </w:r>
    </w:p>
    <w:p w:rsidR="00F2749B" w:rsidRPr="007E1A14" w:rsidRDefault="00F2749B" w:rsidP="00F2749B">
      <w:pPr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7E1A14">
        <w:rPr>
          <w:sz w:val="24"/>
          <w:szCs w:val="24"/>
        </w:rPr>
        <w:t>Александр III. Контрреформы 80-х гг. ХIХ века.</w:t>
      </w:r>
    </w:p>
    <w:p w:rsidR="00F2749B" w:rsidRPr="007E1A14" w:rsidRDefault="00F2749B" w:rsidP="00F2749B">
      <w:pPr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7E1A14">
        <w:rPr>
          <w:sz w:val="24"/>
          <w:szCs w:val="24"/>
        </w:rPr>
        <w:t>Культура России второй половины Х1Х века.</w:t>
      </w:r>
    </w:p>
    <w:p w:rsidR="00F2749B" w:rsidRPr="007E1A14" w:rsidRDefault="00F2749B" w:rsidP="00F2749B">
      <w:pPr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7E1A14">
        <w:rPr>
          <w:sz w:val="24"/>
          <w:szCs w:val="24"/>
        </w:rPr>
        <w:t>Создание леворадикальных партий: РСДРП, эсеры.</w:t>
      </w:r>
    </w:p>
    <w:p w:rsidR="00F2749B" w:rsidRDefault="00F2749B"/>
    <w:sectPr w:rsidR="00F27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5638"/>
    <w:multiLevelType w:val="hybridMultilevel"/>
    <w:tmpl w:val="C16E3364"/>
    <w:lvl w:ilvl="0" w:tplc="042A0E4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F83E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EEE87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870F5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A944A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2741D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C16FA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286C2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5D4DF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52792546"/>
    <w:multiLevelType w:val="multilevel"/>
    <w:tmpl w:val="96165D38"/>
    <w:lvl w:ilvl="0">
      <w:start w:val="1"/>
      <w:numFmt w:val="decimal"/>
      <w:lvlText w:val="%1."/>
      <w:lvlJc w:val="left"/>
      <w:pPr>
        <w:ind w:left="948" w:hanging="28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1158" w:hanging="490"/>
      </w:pPr>
      <w:rPr>
        <w:rFonts w:ascii="Times New Roman" w:eastAsia="Times New Roman" w:hAnsi="Times New Roman" w:hint="default"/>
        <w:spacing w:val="-1"/>
        <w:w w:val="99"/>
        <w:sz w:val="28"/>
        <w:szCs w:val="28"/>
      </w:rPr>
    </w:lvl>
    <w:lvl w:ilvl="2">
      <w:start w:val="1"/>
      <w:numFmt w:val="bullet"/>
      <w:lvlText w:val="•"/>
      <w:lvlJc w:val="left"/>
      <w:pPr>
        <w:ind w:left="2094" w:hanging="4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8" w:hanging="4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2" w:hanging="4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6" w:hanging="4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0" w:hanging="4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4" w:hanging="4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8" w:hanging="49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9B"/>
    <w:rsid w:val="00325C44"/>
    <w:rsid w:val="004253F1"/>
    <w:rsid w:val="00F2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462AD"/>
  <w15:chartTrackingRefBased/>
  <w15:docId w15:val="{FA5D899D-2DBF-44D3-B12D-DA675CC1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C44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2025-11-12T09:33:00Z</dcterms:created>
  <dcterms:modified xsi:type="dcterms:W3CDTF">2025-11-12T09:35:00Z</dcterms:modified>
</cp:coreProperties>
</file>